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1" w:rsidRDefault="00C10141" w:rsidP="00C1014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0141" w:rsidRDefault="00C10141" w:rsidP="00C10141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nr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5</w:t>
      </w:r>
    </w:p>
    <w:p w:rsidR="00C10141" w:rsidRDefault="00C10141" w:rsidP="00C10141">
      <w:pPr>
        <w:spacing w:after="0" w:line="10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do Warunków Zamówienia na Usługi Społeczne</w:t>
      </w:r>
    </w:p>
    <w:p w:rsidR="00C3624A" w:rsidRDefault="00C3624A" w:rsidP="00C3624A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C3624A" w:rsidRPr="00C3624A" w:rsidRDefault="00C10141" w:rsidP="00C362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4BD1">
        <w:rPr>
          <w:rFonts w:ascii="Arial" w:hAnsi="Arial" w:cs="Arial"/>
          <w:b/>
          <w:sz w:val="20"/>
          <w:szCs w:val="20"/>
        </w:rPr>
        <w:t>OGÓLNE WARUNKI UMOWY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zawart</w:t>
      </w:r>
      <w:r w:rsidR="00C3624A">
        <w:rPr>
          <w:rFonts w:ascii="Arial" w:hAnsi="Arial" w:cs="Arial"/>
          <w:sz w:val="20"/>
          <w:szCs w:val="20"/>
        </w:rPr>
        <w:t>ej</w:t>
      </w:r>
      <w:r w:rsidRPr="00104BD1">
        <w:rPr>
          <w:rFonts w:ascii="Arial" w:hAnsi="Arial" w:cs="Arial"/>
          <w:sz w:val="20"/>
          <w:szCs w:val="20"/>
        </w:rPr>
        <w:t xml:space="preserve"> w dniu …………….. r. pomiędzy:</w:t>
      </w:r>
    </w:p>
    <w:p w:rsidR="00104BD1" w:rsidRPr="00104BD1" w:rsidRDefault="00104BD1" w:rsidP="00104BD1">
      <w:pPr>
        <w:pStyle w:val="Tekstpodstawowy"/>
        <w:spacing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Regionalnym Centrum Kultur Pogranicza, 38-400 Krosno, ul. Kolejowa 1,</w:t>
      </w:r>
    </w:p>
    <w:p w:rsidR="00C3624A" w:rsidRPr="00C3624A" w:rsidRDefault="00104BD1" w:rsidP="00C3624A">
      <w:pPr>
        <w:pStyle w:val="Tekstpodstawowy"/>
        <w:spacing w:line="360" w:lineRule="auto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NIP: 684-21-58-733,  reprezentowanym przez : </w:t>
      </w:r>
      <w:r w:rsidRPr="00104BD1">
        <w:rPr>
          <w:rFonts w:ascii="Arial" w:eastAsia="Calibri" w:hAnsi="Arial" w:cs="Arial"/>
          <w:color w:val="000000"/>
          <w:sz w:val="20"/>
          <w:szCs w:val="20"/>
        </w:rPr>
        <w:t xml:space="preserve">Dyrektora 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Dorotę Cząstka, </w:t>
      </w:r>
      <w:r w:rsidRPr="00104BD1">
        <w:rPr>
          <w:rFonts w:ascii="Arial" w:eastAsia="Calibri" w:hAnsi="Arial" w:cs="Arial"/>
          <w:color w:val="000000"/>
          <w:sz w:val="20"/>
          <w:szCs w:val="20"/>
        </w:rPr>
        <w:t xml:space="preserve">zwanym dalej „Zamawiającym” , 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firmą …………………………………………………………………………………………………</w:t>
      </w:r>
    </w:p>
    <w:p w:rsid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posiadającą  koncesję  nr ………………………………..  z dnia </w:t>
      </w:r>
      <w:r w:rsidRPr="00104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04BD1">
        <w:rPr>
          <w:rFonts w:ascii="Arial" w:hAnsi="Arial" w:cs="Arial"/>
          <w:color w:val="000000"/>
          <w:sz w:val="20"/>
          <w:szCs w:val="20"/>
        </w:rPr>
        <w:t>……………………... na prowadzenie działalności gospodarczej w zakresie  ochrony osób i mienia  zwaną w dalszej części umowy  „Wykonawcą " , reprezentowaną  przez :  ………………………………………………………………………………………………………….</w:t>
      </w:r>
    </w:p>
    <w:p w:rsidR="00C3624A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3624A" w:rsidRPr="00104BD1" w:rsidRDefault="00C3624A" w:rsidP="00C3624A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Podstawę zawarcia umowy stanowi wynik postępowania o udzielenie zamówienia </w:t>
      </w:r>
      <w:r w:rsidRPr="00104BD1">
        <w:rPr>
          <w:rFonts w:ascii="Arial" w:eastAsia="Times New Roman" w:hAnsi="Arial" w:cs="Arial"/>
          <w:sz w:val="20"/>
          <w:szCs w:val="20"/>
        </w:rPr>
        <w:t xml:space="preserve">na usługi społeczne prowadzonego według zasad określonych w art. 138o ustawy dnia 29 stycznia 2004 r. - Prawo zamówień publicznych (tekst jedn.: Dz. U. z 2015 r. poz. 2164 z </w:t>
      </w:r>
      <w:proofErr w:type="spellStart"/>
      <w:r w:rsidRPr="00104BD1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104BD1">
        <w:rPr>
          <w:rFonts w:ascii="Arial" w:eastAsia="Times New Roman" w:hAnsi="Arial" w:cs="Arial"/>
          <w:sz w:val="20"/>
          <w:szCs w:val="20"/>
        </w:rPr>
        <w:t xml:space="preserve">. zm.) o wartości </w:t>
      </w:r>
      <w:r w:rsidRPr="00104BD1">
        <w:rPr>
          <w:rFonts w:ascii="Arial" w:hAnsi="Arial" w:cs="Arial"/>
          <w:sz w:val="20"/>
          <w:szCs w:val="20"/>
        </w:rPr>
        <w:t>nie przekraczają wyrażonej w złotych równowartości kwoty 750 000 euro.</w:t>
      </w:r>
      <w:r w:rsidRPr="00104BD1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3624A" w:rsidRPr="00104BD1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4BD1" w:rsidRPr="00104BD1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o wyborze oferty Wykonawcy  w </w:t>
      </w:r>
      <w:r w:rsidR="00730FD3">
        <w:rPr>
          <w:rFonts w:ascii="Arial" w:hAnsi="Arial" w:cs="Arial"/>
          <w:color w:val="000000"/>
          <w:sz w:val="20"/>
          <w:szCs w:val="20"/>
        </w:rPr>
        <w:t xml:space="preserve">postępowaniu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 p.n. „Ochrona imprezy  SYLWESTER I  WIELKIEJ ORKIESTRY ŚWIĄTECZNEJ POMOCY” została zawarta umowa  o następującej treści :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1.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1. Zamawiający zleca, a Wykonawca  przyjmuje do realizacji: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SYLWESTER - </w:t>
      </w:r>
      <w:r w:rsidRPr="00104BD1">
        <w:rPr>
          <w:rFonts w:ascii="Arial" w:hAnsi="Arial" w:cs="Arial"/>
          <w:sz w:val="20"/>
          <w:szCs w:val="20"/>
        </w:rPr>
        <w:t>usługę dotyczącą dozoru terenu imprezy,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WOŚP – </w:t>
      </w:r>
      <w:r w:rsidR="00EF2228">
        <w:rPr>
          <w:rFonts w:ascii="Arial" w:hAnsi="Arial" w:cs="Arial"/>
          <w:sz w:val="20"/>
          <w:szCs w:val="20"/>
        </w:rPr>
        <w:t>usługi ochroniarskie podczas imprezy masowej,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Cs/>
          <w:sz w:val="20"/>
          <w:szCs w:val="20"/>
        </w:rPr>
        <w:t>organizowanej   przez</w:t>
      </w:r>
      <w:r w:rsidRPr="00104BD1">
        <w:rPr>
          <w:rFonts w:ascii="Arial" w:hAnsi="Arial" w:cs="Arial"/>
          <w:sz w:val="20"/>
          <w:szCs w:val="20"/>
        </w:rPr>
        <w:t xml:space="preserve"> Regionalne Centrum Kultur Pogranicza, 38-400 Krosno, ul. Kolejowa 1.</w:t>
      </w:r>
    </w:p>
    <w:p w:rsidR="00104BD1" w:rsidRDefault="00104BD1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04BD1">
        <w:rPr>
          <w:rFonts w:ascii="Arial" w:hAnsi="Arial" w:cs="Arial"/>
          <w:bCs/>
          <w:sz w:val="20"/>
          <w:szCs w:val="20"/>
        </w:rPr>
        <w:t>Imprezy  te będą organizowane na krośnieńskim rynku.</w:t>
      </w:r>
    </w:p>
    <w:p w:rsidR="00EF2228" w:rsidRP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EF2228">
        <w:rPr>
          <w:rFonts w:ascii="Arial" w:hAnsi="Arial" w:cs="Arial"/>
          <w:bCs/>
          <w:sz w:val="20"/>
          <w:szCs w:val="20"/>
          <w:u w:val="single"/>
        </w:rPr>
        <w:t>/do II CZĘŚCI/:</w:t>
      </w:r>
    </w:p>
    <w:p w:rsidR="00EF2228" w:rsidRP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zleca, a Wykonawca przyjmuje do realizacji </w:t>
      </w:r>
      <w:r w:rsidRPr="00EF2228">
        <w:rPr>
          <w:rFonts w:ascii="Arial" w:hAnsi="Arial" w:cs="Arial"/>
          <w:sz w:val="20"/>
          <w:szCs w:val="20"/>
        </w:rPr>
        <w:t xml:space="preserve">usługę dotyczącą </w:t>
      </w:r>
      <w:r w:rsidRPr="00EF2228">
        <w:rPr>
          <w:rFonts w:ascii="Arial" w:hAnsi="Arial" w:cs="Arial"/>
          <w:bCs/>
          <w:sz w:val="20"/>
          <w:szCs w:val="20"/>
        </w:rPr>
        <w:t xml:space="preserve">zapewnienia ochrony imprezy  masowej  (zgodnie z „Ustawą o bezpieczeństwie  imprez masowych” oraz </w:t>
      </w:r>
      <w:r w:rsidRPr="00EF2228">
        <w:rPr>
          <w:rFonts w:ascii="Arial" w:hAnsi="Arial" w:cs="Arial"/>
          <w:sz w:val="20"/>
          <w:szCs w:val="20"/>
        </w:rPr>
        <w:t xml:space="preserve">Rozporządzeniem Rady Ministrów z dnia 30 sierpnia  2011  r. /z </w:t>
      </w:r>
      <w:proofErr w:type="spellStart"/>
      <w:r w:rsidRPr="00EF2228">
        <w:rPr>
          <w:rFonts w:ascii="Arial" w:hAnsi="Arial" w:cs="Arial"/>
          <w:sz w:val="20"/>
          <w:szCs w:val="20"/>
        </w:rPr>
        <w:t>póź</w:t>
      </w:r>
      <w:proofErr w:type="spellEnd"/>
      <w:r w:rsidRPr="00EF2228">
        <w:rPr>
          <w:rFonts w:ascii="Arial" w:hAnsi="Arial" w:cs="Arial"/>
          <w:sz w:val="20"/>
          <w:szCs w:val="20"/>
        </w:rPr>
        <w:t>. zmianami/w sprawie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wymogów, jakie powinni spełniać kierownik do spraw bezpieczeństwa, służby porządkowe  i służby  informacyjne organizatora imprezy masowej w zakresie wyszkolenia i wyposażenia, oraz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szczegółowych warunków i sposobów ich działania</w:t>
      </w:r>
      <w:r w:rsidRPr="00EF2228">
        <w:rPr>
          <w:rFonts w:ascii="Arial" w:hAnsi="Arial" w:cs="Arial"/>
          <w:bCs/>
          <w:sz w:val="20"/>
          <w:szCs w:val="20"/>
        </w:rPr>
        <w:t>)  organizowanej  przez</w:t>
      </w:r>
      <w:r w:rsidRPr="00EF2228">
        <w:rPr>
          <w:rFonts w:ascii="Arial" w:hAnsi="Arial" w:cs="Arial"/>
          <w:sz w:val="20"/>
          <w:szCs w:val="20"/>
        </w:rPr>
        <w:t xml:space="preserve"> Regionalne Centrum Kultur Pogranicza, 38-400 Krosno, ul. Kolejowa 1. </w:t>
      </w:r>
    </w:p>
    <w:p w:rsidR="00EF2228" w:rsidRP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2228">
        <w:rPr>
          <w:rFonts w:ascii="Arial" w:hAnsi="Arial" w:cs="Arial"/>
          <w:sz w:val="20"/>
          <w:szCs w:val="20"/>
        </w:rPr>
        <w:t>Wykonawca opracuje stosowny plan zabezpieczenia imprezy zgodnie z ustawą o imprezach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EF2228">
        <w:rPr>
          <w:rFonts w:ascii="Arial" w:hAnsi="Arial" w:cs="Arial"/>
          <w:color w:val="000000"/>
          <w:sz w:val="20"/>
          <w:szCs w:val="20"/>
        </w:rPr>
        <w:t xml:space="preserve">Zatrudnieni do ochrony przez Wykonawcę pracownicy muszą  spełniać wymogi </w:t>
      </w:r>
      <w:r w:rsidRPr="00EF2228">
        <w:rPr>
          <w:rFonts w:ascii="Arial" w:hAnsi="Arial" w:cs="Arial"/>
          <w:bCs/>
          <w:sz w:val="20"/>
          <w:szCs w:val="20"/>
        </w:rPr>
        <w:t>Ustawy o bezpiec</w:t>
      </w:r>
      <w:r>
        <w:rPr>
          <w:rFonts w:ascii="Arial" w:hAnsi="Arial" w:cs="Arial"/>
          <w:bCs/>
          <w:sz w:val="20"/>
          <w:szCs w:val="20"/>
        </w:rPr>
        <w:t>zeństwie imprez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3. Zakres zamówienia obejmuje ochronę: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Szczegółowe zapotrzebowanie  na ochronę imprezy SYLWESTER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821"/>
        <w:gridCol w:w="1920"/>
        <w:gridCol w:w="1624"/>
        <w:gridCol w:w="1843"/>
        <w:gridCol w:w="1843"/>
      </w:tblGrid>
      <w:tr w:rsidR="00104BD1" w:rsidRPr="00104BD1" w:rsidTr="00285EE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Nazwa imprezy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Planowany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 liczba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uczestników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ilość pracowników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ochrony</w:t>
            </w:r>
          </w:p>
        </w:tc>
      </w:tr>
      <w:tr w:rsidR="00104BD1" w:rsidRPr="00104BD1" w:rsidTr="00285EE3">
        <w:trPr>
          <w:trHeight w:val="23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SYLWESTER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31 grudnia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201</w:t>
            </w:r>
            <w:r w:rsidR="00C3624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104BD1" w:rsidRPr="00104BD1" w:rsidRDefault="00104BD1" w:rsidP="00C3624A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od godz. 22.00 do 1 stycznia 201</w:t>
            </w:r>
            <w:r w:rsidR="00C3624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 do godz. 2.00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Krośnieński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rynek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dozór terenu</w:t>
            </w:r>
          </w:p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 osoby</w:t>
            </w:r>
          </w:p>
        </w:tc>
      </w:tr>
      <w:tr w:rsidR="00104BD1" w:rsidRPr="00104BD1" w:rsidTr="00285EE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04BD1" w:rsidRPr="00104BD1" w:rsidRDefault="00104BD1" w:rsidP="00104BD1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3624A" w:rsidRDefault="00C3624A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 xml:space="preserve">Szczegółowe zapotrzebowanie  na ochronę imprezy 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WIELKA ORKIESTRA ŚWIĄTECZNEJ POMOCY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966"/>
        <w:gridCol w:w="1843"/>
        <w:gridCol w:w="1559"/>
        <w:gridCol w:w="1795"/>
        <w:gridCol w:w="1831"/>
      </w:tblGrid>
      <w:tr w:rsidR="00104BD1" w:rsidRPr="00104BD1" w:rsidTr="00285EE3">
        <w:trPr>
          <w:trHeight w:val="14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Nazwa imprezy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Planowany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 liczba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uczestników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ilość pracowników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ochrony</w:t>
            </w:r>
          </w:p>
        </w:tc>
      </w:tr>
      <w:tr w:rsidR="00104BD1" w:rsidRPr="00104BD1" w:rsidTr="00285EE3">
        <w:trPr>
          <w:trHeight w:val="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WIELKA ORKIESTRA ŚWIĄTECZNEJ POMOCY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3624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stycznia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201</w:t>
            </w:r>
            <w:r w:rsidR="00C3624A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od godz. 18.00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do godz. 22.00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Krośnieński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rynek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EF2228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1.000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EF2228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17 osób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04BD1" w:rsidRPr="00104BD1" w:rsidRDefault="00104BD1" w:rsidP="00104BD1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2.</w:t>
      </w:r>
    </w:p>
    <w:p w:rsidR="00104BD1" w:rsidRPr="00104BD1" w:rsidRDefault="00104BD1" w:rsidP="00104BD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Cs/>
          <w:color w:val="000000"/>
          <w:sz w:val="20"/>
          <w:szCs w:val="20"/>
        </w:rPr>
        <w:t>Czas trwania umowy ustala się na okres:</w:t>
      </w:r>
    </w:p>
    <w:p w:rsidR="00104BD1" w:rsidRPr="00423464" w:rsidRDefault="00104BD1" w:rsidP="0042346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CZĘŚĆ I - rozpoczęcie – 31.12.201</w:t>
      </w:r>
      <w:r w:rsidR="00C3624A">
        <w:rPr>
          <w:rFonts w:ascii="Arial" w:hAnsi="Arial" w:cs="Arial"/>
          <w:sz w:val="20"/>
          <w:szCs w:val="20"/>
        </w:rPr>
        <w:t>6</w:t>
      </w:r>
      <w:r w:rsidR="00423464">
        <w:rPr>
          <w:rFonts w:ascii="Arial" w:hAnsi="Arial" w:cs="Arial"/>
          <w:sz w:val="20"/>
          <w:szCs w:val="20"/>
        </w:rPr>
        <w:t xml:space="preserve"> r. od godz. 22.00, </w:t>
      </w:r>
      <w:r w:rsidRPr="00104BD1">
        <w:rPr>
          <w:rFonts w:ascii="Arial" w:hAnsi="Arial" w:cs="Arial"/>
          <w:sz w:val="20"/>
          <w:szCs w:val="20"/>
        </w:rPr>
        <w:t xml:space="preserve">zakończenie – </w:t>
      </w:r>
      <w:r w:rsidRPr="00423464">
        <w:rPr>
          <w:rFonts w:ascii="Arial" w:hAnsi="Arial" w:cs="Arial"/>
          <w:sz w:val="20"/>
          <w:szCs w:val="20"/>
        </w:rPr>
        <w:t>01.01.201</w:t>
      </w:r>
      <w:r w:rsidR="00C3624A" w:rsidRPr="00423464">
        <w:rPr>
          <w:rFonts w:ascii="Arial" w:hAnsi="Arial" w:cs="Arial"/>
          <w:sz w:val="20"/>
          <w:szCs w:val="20"/>
        </w:rPr>
        <w:t>7</w:t>
      </w:r>
      <w:r w:rsidRPr="00423464">
        <w:rPr>
          <w:rFonts w:ascii="Arial" w:hAnsi="Arial" w:cs="Arial"/>
          <w:sz w:val="20"/>
          <w:szCs w:val="20"/>
        </w:rPr>
        <w:t xml:space="preserve">  r. godz. 2.00</w:t>
      </w:r>
      <w:r w:rsidR="00423464">
        <w:rPr>
          <w:rFonts w:ascii="Arial" w:hAnsi="Arial" w:cs="Arial"/>
          <w:sz w:val="20"/>
          <w:szCs w:val="20"/>
        </w:rPr>
        <w:t>.</w:t>
      </w:r>
    </w:p>
    <w:p w:rsidR="00104BD1" w:rsidRPr="00423464" w:rsidRDefault="00104BD1" w:rsidP="0042346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CZĘŚĆ II - rozpoczęcie – 1</w:t>
      </w:r>
      <w:r w:rsidR="00C3624A">
        <w:rPr>
          <w:rFonts w:ascii="Arial" w:hAnsi="Arial" w:cs="Arial"/>
          <w:sz w:val="20"/>
          <w:szCs w:val="20"/>
        </w:rPr>
        <w:t>5</w:t>
      </w:r>
      <w:r w:rsidRPr="00104BD1">
        <w:rPr>
          <w:rFonts w:ascii="Arial" w:hAnsi="Arial" w:cs="Arial"/>
          <w:sz w:val="20"/>
          <w:szCs w:val="20"/>
        </w:rPr>
        <w:t>.01.201</w:t>
      </w:r>
      <w:r w:rsidR="00C3624A">
        <w:rPr>
          <w:rFonts w:ascii="Arial" w:hAnsi="Arial" w:cs="Arial"/>
          <w:sz w:val="20"/>
          <w:szCs w:val="20"/>
        </w:rPr>
        <w:t>7</w:t>
      </w:r>
      <w:r w:rsidR="00423464">
        <w:rPr>
          <w:rFonts w:ascii="Arial" w:hAnsi="Arial" w:cs="Arial"/>
          <w:sz w:val="20"/>
          <w:szCs w:val="20"/>
        </w:rPr>
        <w:t>r. od godz. 18.00</w:t>
      </w:r>
      <w:r w:rsidRPr="00104BD1">
        <w:rPr>
          <w:rFonts w:ascii="Arial" w:hAnsi="Arial" w:cs="Arial"/>
          <w:sz w:val="20"/>
          <w:szCs w:val="20"/>
        </w:rPr>
        <w:t xml:space="preserve">, zakończenie – </w:t>
      </w:r>
      <w:r w:rsidRPr="00423464">
        <w:rPr>
          <w:rFonts w:ascii="Arial" w:hAnsi="Arial" w:cs="Arial"/>
          <w:sz w:val="20"/>
          <w:szCs w:val="20"/>
        </w:rPr>
        <w:t>1</w:t>
      </w:r>
      <w:r w:rsidR="00C3624A" w:rsidRPr="00423464">
        <w:rPr>
          <w:rFonts w:ascii="Arial" w:hAnsi="Arial" w:cs="Arial"/>
          <w:sz w:val="20"/>
          <w:szCs w:val="20"/>
        </w:rPr>
        <w:t>5</w:t>
      </w:r>
      <w:r w:rsidRPr="00423464">
        <w:rPr>
          <w:rFonts w:ascii="Arial" w:hAnsi="Arial" w:cs="Arial"/>
          <w:sz w:val="20"/>
          <w:szCs w:val="20"/>
        </w:rPr>
        <w:t>.01.201</w:t>
      </w:r>
      <w:r w:rsidR="00C3624A" w:rsidRPr="00423464">
        <w:rPr>
          <w:rFonts w:ascii="Arial" w:hAnsi="Arial" w:cs="Arial"/>
          <w:sz w:val="20"/>
          <w:szCs w:val="20"/>
        </w:rPr>
        <w:t>7</w:t>
      </w:r>
      <w:r w:rsidRPr="00423464">
        <w:rPr>
          <w:rFonts w:ascii="Arial" w:hAnsi="Arial" w:cs="Arial"/>
          <w:sz w:val="20"/>
          <w:szCs w:val="20"/>
        </w:rPr>
        <w:t xml:space="preserve"> r. godz. 22.00.</w:t>
      </w:r>
    </w:p>
    <w:p w:rsidR="00104BD1" w:rsidRPr="00423464" w:rsidRDefault="00104BD1" w:rsidP="0042346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W czasie trwania umowy Zamawiający przewiduje udzielenie zamówień uzupełniających o których mowa w art.  67  ust. 1 </w:t>
      </w:r>
      <w:proofErr w:type="spellStart"/>
      <w:r w:rsidRPr="00423464">
        <w:rPr>
          <w:rFonts w:ascii="Arial" w:hAnsi="Arial" w:cs="Arial"/>
          <w:bCs/>
          <w:color w:val="000000"/>
          <w:sz w:val="20"/>
          <w:szCs w:val="20"/>
        </w:rPr>
        <w:t>pkt</w:t>
      </w:r>
      <w:proofErr w:type="spellEnd"/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 6. </w:t>
      </w:r>
    </w:p>
    <w:p w:rsidR="00423464" w:rsidRPr="00423464" w:rsidRDefault="00104BD1" w:rsidP="0042346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23464">
        <w:rPr>
          <w:rFonts w:ascii="Arial" w:hAnsi="Arial" w:cs="Arial"/>
          <w:sz w:val="20"/>
          <w:szCs w:val="20"/>
        </w:rPr>
        <w:t xml:space="preserve">Jeżeli w trakcie wykonywania przedmiotu umowy zajdzie konieczność wykonania zamówień </w:t>
      </w:r>
    </w:p>
    <w:p w:rsidR="00104BD1" w:rsidRPr="00104BD1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23464">
        <w:rPr>
          <w:rFonts w:ascii="Arial" w:hAnsi="Arial" w:cs="Arial"/>
          <w:sz w:val="20"/>
          <w:szCs w:val="20"/>
        </w:rPr>
        <w:t xml:space="preserve">    </w:t>
      </w:r>
      <w:r w:rsidR="00104BD1" w:rsidRPr="00423464">
        <w:rPr>
          <w:rFonts w:ascii="Arial" w:hAnsi="Arial" w:cs="Arial"/>
          <w:sz w:val="20"/>
          <w:szCs w:val="20"/>
        </w:rPr>
        <w:t>uzupełniających dla</w:t>
      </w:r>
      <w:r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sz w:val="20"/>
          <w:szCs w:val="20"/>
        </w:rPr>
        <w:t xml:space="preserve"> zamówienia  podstawowego i dotyczących przedmiotu zamówienia w niej </w:t>
      </w:r>
    </w:p>
    <w:p w:rsidR="00423464" w:rsidRDefault="00104BD1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</w:t>
      </w:r>
      <w:r w:rsidR="00423464">
        <w:rPr>
          <w:rFonts w:ascii="Arial" w:hAnsi="Arial" w:cs="Arial"/>
          <w:sz w:val="20"/>
          <w:szCs w:val="20"/>
        </w:rPr>
        <w:t xml:space="preserve">  </w:t>
      </w:r>
      <w:r w:rsidRPr="00104BD1">
        <w:rPr>
          <w:rFonts w:ascii="Arial" w:hAnsi="Arial" w:cs="Arial"/>
          <w:sz w:val="20"/>
          <w:szCs w:val="20"/>
        </w:rPr>
        <w:t xml:space="preserve">określonego, a  stanowiących nie więcej 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niż </w:t>
      </w:r>
      <w:r w:rsidR="00423464">
        <w:rPr>
          <w:rFonts w:ascii="Arial" w:hAnsi="Arial" w:cs="Arial"/>
          <w:i/>
          <w:iCs/>
          <w:sz w:val="20"/>
          <w:szCs w:val="20"/>
        </w:rPr>
        <w:t xml:space="preserve"> 2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0  %  </w:t>
      </w:r>
      <w:r w:rsidRPr="00104BD1">
        <w:rPr>
          <w:rFonts w:ascii="Arial" w:hAnsi="Arial" w:cs="Arial"/>
          <w:sz w:val="20"/>
          <w:szCs w:val="20"/>
        </w:rPr>
        <w:t>wartości zamówienia</w:t>
      </w:r>
      <w:r w:rsidR="00423464">
        <w:rPr>
          <w:rFonts w:ascii="Arial" w:hAnsi="Arial" w:cs="Arial"/>
          <w:sz w:val="20"/>
          <w:szCs w:val="20"/>
        </w:rPr>
        <w:t xml:space="preserve"> </w:t>
      </w:r>
      <w:r w:rsidRPr="00104BD1">
        <w:rPr>
          <w:rFonts w:ascii="Arial" w:hAnsi="Arial" w:cs="Arial"/>
          <w:sz w:val="20"/>
          <w:szCs w:val="20"/>
        </w:rPr>
        <w:t xml:space="preserve"> podstawowego i </w:t>
      </w:r>
    </w:p>
    <w:p w:rsidR="00423464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04BD1" w:rsidRPr="00104BD1">
        <w:rPr>
          <w:rFonts w:ascii="Arial" w:hAnsi="Arial" w:cs="Arial"/>
          <w:sz w:val="20"/>
          <w:szCs w:val="20"/>
        </w:rPr>
        <w:t>polegających na powtórzeniu tego samego rodzaju zamówienia, zakres prac uzupełniających</w:t>
      </w:r>
    </w:p>
    <w:p w:rsidR="00104BD1" w:rsidRPr="00104BD1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04BD1" w:rsidRPr="00104BD1">
        <w:rPr>
          <w:rFonts w:ascii="Arial" w:hAnsi="Arial" w:cs="Arial"/>
          <w:sz w:val="20"/>
          <w:szCs w:val="20"/>
        </w:rPr>
        <w:t xml:space="preserve"> oraz związane z tym terminy i wynagrodzenie zostaną  określone odrębną umową.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3.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Ustala się następujące warunki płatności Wykonawcy za wykonaną usługę:</w:t>
      </w:r>
    </w:p>
    <w:p w:rsidR="00104BD1" w:rsidRPr="00104BD1" w:rsidRDefault="00104BD1" w:rsidP="00104BD1">
      <w:pPr>
        <w:numPr>
          <w:ilvl w:val="0"/>
          <w:numId w:val="19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lastRenderedPageBreak/>
        <w:t>Koszt jednej godziny ochrony  ustala się w wysokości …………  zł (słownie: ……………………………………………………) netto plus  podatek  VAT, tj. razem ……………….. zł (słownie: …………………………………..)  brutto.</w:t>
      </w:r>
    </w:p>
    <w:p w:rsidR="00104BD1" w:rsidRPr="00E37075" w:rsidRDefault="00104BD1" w:rsidP="00E3707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dni od daty  wystawienia faktury.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4.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Wykonawca zobowiązany jest przy wykonywaniu przedmiotu umowy do działania z należytą starannością i odpowiada za jakość i terminowość wykonania przedmiotu zamówienia.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5.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Strony postanawiają, że obowiązującą je formą odszkodowania za nienależyte wykonanie zobowiązań wynikających z niniejszej umowy są kary umowne, które będą naliczane w następujących wypadkach i wysokościach: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1) Zamawiający będzie stosował kary umowne w wysokości: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20% - z tytułu odstąpienia od umowy z przyczyn zależnych od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2) Zamawiającemu przysługuje prawo odstąpienia od umowy w następujących  przypadkach: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a) w razie wystąpienia istotnej zmiany okoliczności powodującej, że wykonanie umowy nie leży w interesie publicznym czego nie można było przewidzieć w chwili zawarcia umowy,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b) zostanie ogłoszona upadłość lub rozwiązanie firmy wykonawcy,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c) zostanie dokonane zajęcie majątku 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3) Wykonawcy przysługuje prawo odstąpienia od umowy w szczególności jeżeli: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a) Zamawiający zawiadomi Wykonawcę, iż wobec zaistnienia uprzednio nie przewidzianych okoliczności nie będzie mógł spełnić swoich zobowiązań umownych wobec Wykonawcy.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6.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1.Zamawiający przewiduje możliwość zmian postanowień zawartej umowy w stosunku do treści oferty, na podstawie której dokonano wyboru wykonawcy w przypadku wystąpienia, co najmniej jednej z okoliczności wymienionej poniżej, z uwzględnieniem podawanych warunków ich wprowadzenia: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- wykonanie zamówienia w określonym terminie nie leży w interesie Zamawiającego,</w:t>
      </w:r>
    </w:p>
    <w:p w:rsidR="00104BD1" w:rsidRPr="00104BD1" w:rsidRDefault="00104BD1" w:rsidP="00F115F4">
      <w:pPr>
        <w:pStyle w:val="NormalnyWeb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2. Wynagrodzenie wykonawcy określone w umowie może ulec zmianom w następujących przypadkach:</w:t>
      </w:r>
      <w:r w:rsidRPr="00104BD1">
        <w:rPr>
          <w:rFonts w:ascii="Arial" w:hAnsi="Arial" w:cs="Arial"/>
          <w:sz w:val="20"/>
          <w:szCs w:val="20"/>
        </w:rPr>
        <w:br/>
        <w:t>a) zmiana stawki urzędowej podatku VAT,</w:t>
      </w:r>
      <w:r w:rsidRPr="00104BD1">
        <w:rPr>
          <w:rFonts w:ascii="Arial" w:hAnsi="Arial" w:cs="Arial"/>
          <w:sz w:val="20"/>
          <w:szCs w:val="20"/>
        </w:rPr>
        <w:br/>
        <w:t>b) rezygnacji z części usług, jeśli taka rezygnacja będzie niezbędna do prawidłowej realizacji przedmiotu umowy – o wartość niewykonanych usług.</w:t>
      </w:r>
      <w:r w:rsidRPr="00104BD1">
        <w:rPr>
          <w:rFonts w:ascii="Arial" w:hAnsi="Arial" w:cs="Arial"/>
          <w:sz w:val="20"/>
          <w:szCs w:val="20"/>
        </w:rPr>
        <w:br/>
        <w:t>3. Inne zmiany:</w:t>
      </w:r>
      <w:r w:rsidRPr="00104BD1">
        <w:rPr>
          <w:rFonts w:ascii="Arial" w:hAnsi="Arial" w:cs="Arial"/>
          <w:sz w:val="20"/>
          <w:szCs w:val="20"/>
        </w:rPr>
        <w:br/>
        <w:t>a) w przypadku aktualizacji rozwiązań z uwagi na postęp techniczny lub zmiany obowiązujących przepisów, jeżeli nie prowadzi to do zwiększenia ceny,</w:t>
      </w:r>
      <w:r w:rsidRPr="00104BD1">
        <w:rPr>
          <w:rFonts w:ascii="Arial" w:hAnsi="Arial" w:cs="Arial"/>
          <w:sz w:val="20"/>
          <w:szCs w:val="20"/>
        </w:rPr>
        <w:br/>
        <w:t>b) w zakresie podwykonawstwa za uprzednią zgodą Zamawiającego:</w:t>
      </w:r>
      <w:r w:rsidRPr="00104BD1">
        <w:rPr>
          <w:rFonts w:ascii="Arial" w:hAnsi="Arial" w:cs="Arial"/>
          <w:sz w:val="20"/>
          <w:szCs w:val="20"/>
        </w:rPr>
        <w:br/>
        <w:t>- powierzenie podwykonawcom innej części usług niż wskazana w ofercie wykonawcy,</w:t>
      </w:r>
      <w:r w:rsidRPr="00104BD1">
        <w:rPr>
          <w:rFonts w:ascii="Arial" w:hAnsi="Arial" w:cs="Arial"/>
          <w:sz w:val="20"/>
          <w:szCs w:val="20"/>
        </w:rPr>
        <w:br/>
        <w:t>- zmiana podwykonawcy na etapie realizacji usług,</w:t>
      </w:r>
      <w:r w:rsidRPr="00104BD1">
        <w:rPr>
          <w:rFonts w:ascii="Arial" w:hAnsi="Arial" w:cs="Arial"/>
          <w:sz w:val="20"/>
          <w:szCs w:val="20"/>
        </w:rPr>
        <w:br/>
        <w:t>o ile nie sprzec</w:t>
      </w:r>
      <w:r w:rsidR="00E37075">
        <w:rPr>
          <w:rFonts w:ascii="Arial" w:hAnsi="Arial" w:cs="Arial"/>
          <w:sz w:val="20"/>
          <w:szCs w:val="20"/>
        </w:rPr>
        <w:t>iwia się to postanowieniom SIWZ.</w:t>
      </w:r>
      <w:r w:rsidRPr="00104BD1">
        <w:rPr>
          <w:rFonts w:ascii="Arial" w:hAnsi="Arial" w:cs="Arial"/>
          <w:sz w:val="20"/>
          <w:szCs w:val="20"/>
        </w:rPr>
        <w:br/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sz w:val="20"/>
          <w:szCs w:val="20"/>
        </w:rPr>
        <w:lastRenderedPageBreak/>
        <w:t>§ 7.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Zmiany niniejszej umowy wymagają dla swojej ważności formy pisemnej pod rygorem nieważności.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8.</w:t>
      </w:r>
    </w:p>
    <w:p w:rsidR="00104BD1" w:rsidRPr="00104BD1" w:rsidRDefault="00104BD1" w:rsidP="00104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W sprawach nie uregulowanych niniejszą umową mają zastosowanie przepisy Kodeksu Cywilnego.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9.</w:t>
      </w:r>
    </w:p>
    <w:p w:rsidR="00104BD1" w:rsidRPr="00F115F4" w:rsidRDefault="00104BD1" w:rsidP="00F115F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Ewentualne spory wynikłe z realizacji niniejszej umowy będzie rozstrzygał  Sąd Powszechny właściwy dla siedziby Zamawiającego.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1</w:t>
      </w:r>
      <w:r w:rsidR="00F115F4">
        <w:rPr>
          <w:rFonts w:ascii="Arial" w:hAnsi="Arial" w:cs="Arial"/>
          <w:b/>
          <w:color w:val="000000"/>
          <w:sz w:val="20"/>
          <w:szCs w:val="20"/>
        </w:rPr>
        <w:t>0</w:t>
      </w:r>
      <w:r w:rsidRPr="00104BD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Umowa została sporządzona w dwóch jednobrzmiących egzemplarzach po jednym dla każdej ze stron.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F2228" w:rsidRDefault="00104BD1" w:rsidP="00F115F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         </w:t>
      </w:r>
    </w:p>
    <w:p w:rsidR="00EF2228" w:rsidRDefault="00EF2228" w:rsidP="00F115F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F2228" w:rsidRDefault="00EF2228" w:rsidP="00F115F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10141" w:rsidRDefault="00104BD1" w:rsidP="00EF2228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  <w:sectPr w:rsidR="00C10141">
          <w:pgSz w:w="11906" w:h="16838"/>
          <w:pgMar w:top="567" w:right="1134" w:bottom="973" w:left="1418" w:header="708" w:footer="916" w:gutter="0"/>
          <w:cols w:space="708"/>
        </w:sect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D1">
        <w:rPr>
          <w:rFonts w:ascii="Arial" w:hAnsi="Arial" w:cs="Arial"/>
          <w:b/>
          <w:color w:val="000000"/>
          <w:sz w:val="20"/>
          <w:szCs w:val="20"/>
        </w:rPr>
        <w:t>ZAMAWIAJĄCY:                                        WYKONAWCA</w:t>
      </w:r>
      <w:r w:rsidR="00E3707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007E9" w:rsidRDefault="008007E9"/>
    <w:sectPr w:rsidR="008007E9" w:rsidSect="0080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6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8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04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2.%3.%4.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2.%3.%4.%5.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84"/>
        </w:tabs>
        <w:ind w:left="5684" w:hanging="18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533DD4"/>
    <w:multiLevelType w:val="hybridMultilevel"/>
    <w:tmpl w:val="1538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3053A"/>
    <w:multiLevelType w:val="hybridMultilevel"/>
    <w:tmpl w:val="7F5090E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099E"/>
    <w:multiLevelType w:val="hybridMultilevel"/>
    <w:tmpl w:val="321A75D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B1256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C266C"/>
    <w:multiLevelType w:val="hybridMultilevel"/>
    <w:tmpl w:val="54EC7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13C57"/>
    <w:multiLevelType w:val="hybridMultilevel"/>
    <w:tmpl w:val="962E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83CD7"/>
    <w:multiLevelType w:val="hybridMultilevel"/>
    <w:tmpl w:val="ADE2454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B00D6"/>
    <w:multiLevelType w:val="hybridMultilevel"/>
    <w:tmpl w:val="77A6B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13927"/>
    <w:multiLevelType w:val="hybridMultilevel"/>
    <w:tmpl w:val="9FAAB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0141"/>
    <w:rsid w:val="00101D29"/>
    <w:rsid w:val="00104BD1"/>
    <w:rsid w:val="001D64A1"/>
    <w:rsid w:val="00423464"/>
    <w:rsid w:val="00730FD3"/>
    <w:rsid w:val="008007E9"/>
    <w:rsid w:val="00C10141"/>
    <w:rsid w:val="00C3624A"/>
    <w:rsid w:val="00D42E93"/>
    <w:rsid w:val="00D80A99"/>
    <w:rsid w:val="00E37075"/>
    <w:rsid w:val="00EF2228"/>
    <w:rsid w:val="00F1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4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0141"/>
    <w:pPr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0141"/>
    <w:pPr>
      <w:tabs>
        <w:tab w:val="left" w:pos="0"/>
      </w:tabs>
      <w:autoSpaceDE w:val="0"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0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0141"/>
    <w:pPr>
      <w:ind w:left="720"/>
    </w:pPr>
  </w:style>
  <w:style w:type="paragraph" w:styleId="Akapitzlist">
    <w:name w:val="List Paragraph"/>
    <w:basedOn w:val="Normalny"/>
    <w:uiPriority w:val="34"/>
    <w:qFormat/>
    <w:rsid w:val="00104BD1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6</cp:revision>
  <dcterms:created xsi:type="dcterms:W3CDTF">2016-11-10T09:58:00Z</dcterms:created>
  <dcterms:modified xsi:type="dcterms:W3CDTF">2016-11-18T09:56:00Z</dcterms:modified>
</cp:coreProperties>
</file>