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ED" w:rsidRDefault="008118ED" w:rsidP="008118ED">
      <w:pPr>
        <w:pStyle w:val="Standard"/>
        <w:spacing w:line="360" w:lineRule="auto"/>
        <w:rPr>
          <w:rFonts w:ascii="Arial" w:hAnsi="Arial" w:cs="Arial"/>
          <w:sz w:val="20"/>
          <w:szCs w:val="20"/>
        </w:rPr>
      </w:pPr>
      <w:r>
        <w:rPr>
          <w:rFonts w:ascii="Arial" w:hAnsi="Arial" w:cs="Arial"/>
          <w:sz w:val="20"/>
          <w:szCs w:val="20"/>
        </w:rPr>
        <w:t>RCKP-</w:t>
      </w:r>
      <w:r w:rsidR="00070A24">
        <w:rPr>
          <w:rFonts w:ascii="Arial" w:hAnsi="Arial" w:cs="Arial"/>
          <w:sz w:val="20"/>
          <w:szCs w:val="20"/>
        </w:rPr>
        <w:t>VI-232/</w:t>
      </w:r>
      <w:r w:rsidR="00005FDF">
        <w:rPr>
          <w:rFonts w:ascii="Arial" w:hAnsi="Arial" w:cs="Arial"/>
          <w:sz w:val="20"/>
          <w:szCs w:val="20"/>
        </w:rPr>
        <w:t>37</w:t>
      </w:r>
      <w:r w:rsidR="00775686">
        <w:rPr>
          <w:rFonts w:ascii="Arial" w:hAnsi="Arial" w:cs="Arial"/>
          <w:sz w:val="20"/>
          <w:szCs w:val="20"/>
        </w:rPr>
        <w:t>/2017</w:t>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1C61B5">
        <w:rPr>
          <w:rFonts w:ascii="Arial" w:hAnsi="Arial" w:cs="Arial"/>
          <w:sz w:val="20"/>
          <w:szCs w:val="20"/>
        </w:rPr>
        <w:tab/>
      </w:r>
      <w:r w:rsidR="00070A24">
        <w:rPr>
          <w:rFonts w:ascii="Arial" w:hAnsi="Arial" w:cs="Arial"/>
          <w:sz w:val="20"/>
          <w:szCs w:val="20"/>
        </w:rPr>
        <w:t xml:space="preserve">Krosno, </w:t>
      </w:r>
      <w:r w:rsidR="00005FDF">
        <w:rPr>
          <w:rFonts w:ascii="Arial" w:hAnsi="Arial" w:cs="Arial"/>
          <w:sz w:val="20"/>
          <w:szCs w:val="20"/>
        </w:rPr>
        <w:t>05.07</w:t>
      </w:r>
      <w:r w:rsidR="00775686">
        <w:rPr>
          <w:rFonts w:ascii="Arial" w:hAnsi="Arial" w:cs="Arial"/>
          <w:sz w:val="20"/>
          <w:szCs w:val="20"/>
        </w:rPr>
        <w:t>.2017</w:t>
      </w:r>
      <w:r w:rsidR="00070A24">
        <w:rPr>
          <w:rFonts w:ascii="Arial" w:hAnsi="Arial" w:cs="Arial"/>
          <w:sz w:val="20"/>
          <w:szCs w:val="20"/>
        </w:rPr>
        <w:t xml:space="preserve"> r.</w:t>
      </w:r>
    </w:p>
    <w:p w:rsidR="008118ED" w:rsidRDefault="008118ED" w:rsidP="008118ED">
      <w:pPr>
        <w:pStyle w:val="Standard"/>
        <w:spacing w:line="360" w:lineRule="auto"/>
        <w:rPr>
          <w:rFonts w:ascii="Arial" w:hAnsi="Arial" w:cs="Arial"/>
          <w:sz w:val="20"/>
          <w:szCs w:val="20"/>
        </w:rPr>
      </w:pPr>
    </w:p>
    <w:p w:rsidR="008118ED" w:rsidRDefault="008118ED" w:rsidP="008118ED">
      <w:pPr>
        <w:pStyle w:val="Standard"/>
        <w:spacing w:line="360" w:lineRule="auto"/>
        <w:rPr>
          <w:rFonts w:ascii="Arial" w:hAnsi="Arial" w:cs="Arial"/>
          <w:sz w:val="20"/>
          <w:szCs w:val="20"/>
        </w:rPr>
      </w:pPr>
    </w:p>
    <w:p w:rsidR="008118ED" w:rsidRDefault="008118ED" w:rsidP="008118ED">
      <w:pPr>
        <w:pStyle w:val="Standard"/>
        <w:tabs>
          <w:tab w:val="left" w:pos="-10"/>
        </w:tabs>
        <w:spacing w:line="360" w:lineRule="auto"/>
        <w:jc w:val="center"/>
        <w:rPr>
          <w:rFonts w:ascii="Arial" w:eastAsia="Times New Roman" w:hAnsi="Arial" w:cs="Arial"/>
          <w:sz w:val="20"/>
          <w:szCs w:val="20"/>
        </w:rPr>
      </w:pPr>
      <w:r>
        <w:rPr>
          <w:rFonts w:ascii="Arial" w:eastAsia="Times New Roman" w:hAnsi="Arial" w:cs="Arial"/>
          <w:sz w:val="20"/>
          <w:szCs w:val="20"/>
        </w:rPr>
        <w:t xml:space="preserve">Postępowanie </w:t>
      </w:r>
      <w:r>
        <w:rPr>
          <w:rFonts w:ascii="Arial" w:eastAsia="Times New Roman" w:hAnsi="Arial" w:cs="Arial"/>
          <w:color w:val="000000"/>
          <w:sz w:val="20"/>
          <w:szCs w:val="20"/>
        </w:rPr>
        <w:t>jest prowadzone według zasad określonych</w:t>
      </w:r>
      <w:r>
        <w:rPr>
          <w:rFonts w:ascii="Arial" w:eastAsia="Times New Roman" w:hAnsi="Arial" w:cs="Arial"/>
          <w:sz w:val="20"/>
          <w:szCs w:val="20"/>
        </w:rPr>
        <w:t xml:space="preserve"> w art. 138o ustawy </w:t>
      </w:r>
    </w:p>
    <w:p w:rsidR="008118ED" w:rsidRDefault="008118ED" w:rsidP="008118ED">
      <w:pPr>
        <w:pStyle w:val="Standard"/>
        <w:tabs>
          <w:tab w:val="left" w:pos="-10"/>
        </w:tabs>
        <w:spacing w:line="360" w:lineRule="auto"/>
        <w:jc w:val="center"/>
        <w:rPr>
          <w:rFonts w:ascii="Arial" w:eastAsia="Times New Roman" w:hAnsi="Arial" w:cs="Arial"/>
          <w:sz w:val="20"/>
          <w:szCs w:val="20"/>
        </w:rPr>
      </w:pPr>
      <w:r>
        <w:rPr>
          <w:rFonts w:ascii="Arial" w:eastAsia="Times New Roman" w:hAnsi="Arial" w:cs="Arial"/>
          <w:sz w:val="20"/>
          <w:szCs w:val="20"/>
        </w:rPr>
        <w:t>z dnia 29 stycznia 2004 r. - Prawo zamówień publicznych</w:t>
      </w:r>
    </w:p>
    <w:p w:rsidR="008118ED" w:rsidRDefault="008118ED" w:rsidP="008118ED">
      <w:pPr>
        <w:pStyle w:val="Standard"/>
        <w:tabs>
          <w:tab w:val="left" w:pos="-10"/>
        </w:tabs>
        <w:spacing w:line="360" w:lineRule="auto"/>
        <w:jc w:val="center"/>
        <w:rPr>
          <w:rFonts w:ascii="Arial" w:eastAsia="Times New Roman" w:hAnsi="Arial" w:cs="Arial"/>
          <w:strike/>
          <w:sz w:val="20"/>
          <w:szCs w:val="20"/>
        </w:rPr>
      </w:pPr>
      <w:r>
        <w:rPr>
          <w:rFonts w:ascii="Arial" w:eastAsia="Times New Roman" w:hAnsi="Arial" w:cs="Arial"/>
          <w:sz w:val="20"/>
          <w:szCs w:val="20"/>
        </w:rPr>
        <w:t xml:space="preserve">(tekst jedn.: Dz. U. z 2015 r. poz. 2164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p>
    <w:p w:rsidR="008118ED" w:rsidRDefault="008118ED" w:rsidP="008118ED">
      <w:pPr>
        <w:pStyle w:val="Nagwek1"/>
        <w:spacing w:line="360" w:lineRule="auto"/>
        <w:jc w:val="left"/>
        <w:rPr>
          <w:rFonts w:eastAsia="Times New Roman"/>
          <w:strike/>
          <w:sz w:val="20"/>
          <w:szCs w:val="20"/>
        </w:rPr>
      </w:pPr>
    </w:p>
    <w:p w:rsidR="008118ED" w:rsidRDefault="008118ED" w:rsidP="008118ED">
      <w:pPr>
        <w:pStyle w:val="Nagwek1"/>
        <w:spacing w:line="360" w:lineRule="auto"/>
        <w:rPr>
          <w:rFonts w:eastAsia="Times New Roman"/>
          <w:sz w:val="20"/>
          <w:szCs w:val="20"/>
        </w:rPr>
      </w:pPr>
      <w:r>
        <w:rPr>
          <w:rFonts w:eastAsia="Times New Roman"/>
          <w:sz w:val="20"/>
          <w:szCs w:val="20"/>
        </w:rPr>
        <w:t>WARUNKI ZAMÓWIENIA NA USŁUGI SPOŁECZNE</w:t>
      </w:r>
    </w:p>
    <w:p w:rsidR="008118ED" w:rsidRDefault="008118ED" w:rsidP="008118ED">
      <w:pPr>
        <w:pStyle w:val="Standard"/>
        <w:spacing w:line="360" w:lineRule="auto"/>
        <w:ind w:left="709" w:hanging="709"/>
        <w:jc w:val="center"/>
        <w:rPr>
          <w:rFonts w:ascii="Arial" w:eastAsia="Times New Roman" w:hAnsi="Arial" w:cs="Arial"/>
          <w:sz w:val="20"/>
          <w:szCs w:val="20"/>
        </w:rPr>
      </w:pPr>
      <w:r>
        <w:rPr>
          <w:rFonts w:ascii="Arial" w:eastAsia="Times New Roman" w:hAnsi="Arial" w:cs="Arial"/>
          <w:b/>
          <w:sz w:val="20"/>
          <w:szCs w:val="20"/>
        </w:rPr>
        <w:t>==================================================================</w:t>
      </w:r>
    </w:p>
    <w:p w:rsidR="008118ED" w:rsidRDefault="008118ED" w:rsidP="008118ED">
      <w:pPr>
        <w:pStyle w:val="Standard"/>
        <w:spacing w:line="360" w:lineRule="auto"/>
        <w:jc w:val="center"/>
        <w:rPr>
          <w:rFonts w:ascii="Arial" w:eastAsia="Times New Roman" w:hAnsi="Arial" w:cs="Arial"/>
          <w:sz w:val="20"/>
          <w:szCs w:val="20"/>
        </w:rPr>
      </w:pPr>
      <w:r>
        <w:rPr>
          <w:rFonts w:ascii="Arial" w:eastAsia="Times New Roman" w:hAnsi="Arial" w:cs="Arial"/>
          <w:sz w:val="20"/>
          <w:szCs w:val="20"/>
        </w:rPr>
        <w:t xml:space="preserve">o wartości zamówienia poniżej kwoty określonej w art. 138g ust. 1 </w:t>
      </w:r>
      <w:proofErr w:type="spellStart"/>
      <w:r>
        <w:rPr>
          <w:rFonts w:ascii="Arial" w:eastAsia="Times New Roman" w:hAnsi="Arial" w:cs="Arial"/>
          <w:sz w:val="20"/>
          <w:szCs w:val="20"/>
        </w:rPr>
        <w:t>pkt</w:t>
      </w:r>
      <w:proofErr w:type="spellEnd"/>
      <w:r>
        <w:rPr>
          <w:rFonts w:ascii="Arial" w:eastAsia="Times New Roman" w:hAnsi="Arial" w:cs="Arial"/>
          <w:sz w:val="20"/>
          <w:szCs w:val="20"/>
        </w:rPr>
        <w:t xml:space="preserve"> 1 ustawy </w:t>
      </w:r>
    </w:p>
    <w:p w:rsidR="008118ED" w:rsidRDefault="008118ED" w:rsidP="008118ED">
      <w:pPr>
        <w:pStyle w:val="Standard"/>
        <w:spacing w:line="360" w:lineRule="auto"/>
        <w:jc w:val="center"/>
        <w:rPr>
          <w:rFonts w:ascii="Arial" w:hAnsi="Arial" w:cs="Arial"/>
          <w:sz w:val="20"/>
          <w:szCs w:val="20"/>
        </w:rPr>
      </w:pPr>
      <w:r>
        <w:rPr>
          <w:rFonts w:ascii="Arial" w:eastAsia="Times New Roman" w:hAnsi="Arial" w:cs="Arial"/>
          <w:sz w:val="20"/>
          <w:szCs w:val="20"/>
        </w:rPr>
        <w:t xml:space="preserve">z dnia 29 stycznia 2004 r. - Prawo zamówień publicznych </w:t>
      </w:r>
    </w:p>
    <w:p w:rsidR="008118ED" w:rsidRDefault="008118ED" w:rsidP="008118ED">
      <w:pPr>
        <w:pStyle w:val="Standard"/>
        <w:spacing w:line="360" w:lineRule="auto"/>
        <w:rPr>
          <w:rFonts w:ascii="Arial" w:hAnsi="Arial" w:cs="Arial"/>
          <w:sz w:val="20"/>
          <w:szCs w:val="20"/>
        </w:rPr>
      </w:pPr>
    </w:p>
    <w:p w:rsidR="009C4870" w:rsidRPr="009C4870" w:rsidRDefault="008118ED" w:rsidP="009C4870">
      <w:pPr>
        <w:pStyle w:val="Akapitzlist1"/>
        <w:spacing w:after="0" w:line="360" w:lineRule="auto"/>
        <w:ind w:left="0"/>
        <w:jc w:val="center"/>
        <w:rPr>
          <w:rFonts w:ascii="Arial" w:hAnsi="Arial" w:cs="Arial"/>
          <w:sz w:val="20"/>
          <w:szCs w:val="20"/>
        </w:rPr>
      </w:pPr>
      <w:r>
        <w:rPr>
          <w:rFonts w:ascii="Arial" w:hAnsi="Arial" w:cs="Arial"/>
          <w:b/>
          <w:sz w:val="20"/>
          <w:szCs w:val="20"/>
        </w:rPr>
        <w:t>Przedmiotem zamówienia</w:t>
      </w:r>
      <w:r w:rsidR="009C4870">
        <w:rPr>
          <w:rFonts w:ascii="Arial" w:hAnsi="Arial" w:cs="Arial"/>
          <w:sz w:val="20"/>
          <w:szCs w:val="20"/>
        </w:rPr>
        <w:t xml:space="preserve"> </w:t>
      </w:r>
      <w:r w:rsidRPr="009C4870">
        <w:rPr>
          <w:rFonts w:ascii="Arial" w:hAnsi="Arial" w:cs="Arial"/>
          <w:b/>
          <w:sz w:val="20"/>
          <w:szCs w:val="20"/>
        </w:rPr>
        <w:t>jest</w:t>
      </w:r>
      <w:r>
        <w:rPr>
          <w:rFonts w:ascii="Arial" w:hAnsi="Arial" w:cs="Arial"/>
          <w:sz w:val="20"/>
          <w:szCs w:val="20"/>
        </w:rPr>
        <w:t xml:space="preserve"> </w:t>
      </w:r>
      <w:r w:rsidR="009C4870">
        <w:rPr>
          <w:rFonts w:ascii="Arial" w:hAnsi="Arial" w:cs="Arial"/>
          <w:b/>
          <w:sz w:val="20"/>
          <w:szCs w:val="20"/>
        </w:rPr>
        <w:t>o</w:t>
      </w:r>
      <w:r w:rsidR="009C4870" w:rsidRPr="00B54D66">
        <w:rPr>
          <w:rFonts w:ascii="Arial" w:hAnsi="Arial" w:cs="Arial"/>
          <w:b/>
          <w:sz w:val="20"/>
          <w:szCs w:val="20"/>
        </w:rPr>
        <w:t xml:space="preserve">chrona imprezy  </w:t>
      </w:r>
    </w:p>
    <w:p w:rsidR="00775686" w:rsidRPr="00B54D66" w:rsidRDefault="00005FDF" w:rsidP="00775686">
      <w:pPr>
        <w:tabs>
          <w:tab w:val="left" w:pos="56"/>
        </w:tabs>
        <w:spacing w:line="360" w:lineRule="auto"/>
        <w:jc w:val="center"/>
        <w:rPr>
          <w:rFonts w:ascii="Arial" w:hAnsi="Arial" w:cs="Arial"/>
          <w:b/>
          <w:sz w:val="20"/>
          <w:szCs w:val="20"/>
        </w:rPr>
      </w:pPr>
      <w:r>
        <w:rPr>
          <w:rFonts w:ascii="Arial" w:hAnsi="Arial" w:cs="Arial"/>
          <w:b/>
          <w:sz w:val="20"/>
          <w:szCs w:val="20"/>
        </w:rPr>
        <w:t>KARPACKIE KLIMATY’</w:t>
      </w:r>
      <w:r w:rsidR="00775686">
        <w:rPr>
          <w:rFonts w:ascii="Arial" w:hAnsi="Arial" w:cs="Arial"/>
          <w:b/>
          <w:sz w:val="20"/>
          <w:szCs w:val="20"/>
        </w:rPr>
        <w:t xml:space="preserve"> 2017</w:t>
      </w:r>
    </w:p>
    <w:p w:rsidR="009C4870" w:rsidRDefault="009C4870" w:rsidP="008118ED">
      <w:pPr>
        <w:pStyle w:val="Akapitzlist1"/>
        <w:spacing w:after="0" w:line="360" w:lineRule="auto"/>
        <w:ind w:left="0"/>
        <w:jc w:val="center"/>
        <w:rPr>
          <w:rFonts w:ascii="Arial" w:hAnsi="Arial" w:cs="Arial"/>
          <w:sz w:val="20"/>
          <w:szCs w:val="20"/>
        </w:rPr>
      </w:pPr>
    </w:p>
    <w:tbl>
      <w:tblPr>
        <w:tblW w:w="0" w:type="auto"/>
        <w:tblInd w:w="-108" w:type="dxa"/>
        <w:tblLayout w:type="fixed"/>
        <w:tblLook w:val="04A0"/>
      </w:tblPr>
      <w:tblGrid>
        <w:gridCol w:w="6654"/>
        <w:gridCol w:w="2668"/>
      </w:tblGrid>
      <w:tr w:rsidR="008118ED" w:rsidTr="008118ED">
        <w:tc>
          <w:tcPr>
            <w:tcW w:w="9322" w:type="dxa"/>
            <w:gridSpan w:val="2"/>
            <w:hideMark/>
          </w:tcPr>
          <w:p w:rsidR="008118ED" w:rsidRDefault="008118ED">
            <w:pPr>
              <w:pStyle w:val="Textbody"/>
              <w:spacing w:after="40" w:line="360" w:lineRule="auto"/>
              <w:rPr>
                <w:rFonts w:ascii="Arial" w:eastAsia="Times New Roman" w:hAnsi="Arial" w:cs="Arial"/>
                <w:bCs/>
                <w:color w:val="000000"/>
                <w:sz w:val="20"/>
                <w:szCs w:val="20"/>
              </w:rPr>
            </w:pPr>
            <w:r>
              <w:rPr>
                <w:rFonts w:ascii="Arial" w:hAnsi="Arial" w:cs="Arial"/>
                <w:sz w:val="20"/>
                <w:szCs w:val="20"/>
              </w:rPr>
              <w:t>Integralną część niniejszych Warunków Zamówienia na Usługi Społeczne  stanowią:</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1"/>
              </w:numPr>
              <w:suppressAutoHyphens w:val="0"/>
              <w:spacing w:after="40" w:line="360" w:lineRule="auto"/>
              <w:ind w:left="284" w:hanging="284"/>
              <w:rPr>
                <w:rFonts w:ascii="Arial" w:hAnsi="Arial" w:cs="Arial"/>
                <w:sz w:val="20"/>
                <w:szCs w:val="20"/>
              </w:rPr>
            </w:pPr>
            <w:r>
              <w:rPr>
                <w:rFonts w:ascii="Arial" w:eastAsia="Times New Roman" w:hAnsi="Arial" w:cs="Arial"/>
                <w:bCs/>
                <w:color w:val="000000"/>
                <w:sz w:val="20"/>
                <w:szCs w:val="20"/>
              </w:rPr>
              <w:t>Opis przedmiotu zamówienia</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2"/>
              </w:numPr>
              <w:suppressAutoHyphens w:val="0"/>
              <w:spacing w:after="40" w:line="360" w:lineRule="auto"/>
              <w:ind w:left="317" w:hanging="284"/>
              <w:rPr>
                <w:rFonts w:ascii="Arial" w:hAnsi="Arial" w:cs="Arial"/>
                <w:sz w:val="20"/>
                <w:szCs w:val="20"/>
              </w:rPr>
            </w:pPr>
            <w:r>
              <w:rPr>
                <w:rFonts w:ascii="Arial" w:hAnsi="Arial" w:cs="Arial"/>
                <w:sz w:val="20"/>
                <w:szCs w:val="20"/>
              </w:rPr>
              <w:t>Załącznik nr</w:t>
            </w:r>
            <w:r>
              <w:rPr>
                <w:rFonts w:ascii="Arial" w:hAnsi="Arial" w:cs="Arial"/>
                <w:color w:val="000000"/>
                <w:sz w:val="20"/>
                <w:szCs w:val="20"/>
              </w:rPr>
              <w:t xml:space="preserve"> 1</w:t>
            </w:r>
          </w:p>
        </w:tc>
      </w:tr>
      <w:tr w:rsidR="008118ED" w:rsidTr="008118ED">
        <w:tc>
          <w:tcPr>
            <w:tcW w:w="6654" w:type="dxa"/>
            <w:tcMar>
              <w:top w:w="0" w:type="dxa"/>
              <w:left w:w="10" w:type="dxa"/>
              <w:bottom w:w="0" w:type="dxa"/>
              <w:right w:w="10" w:type="dxa"/>
            </w:tcMar>
            <w:hideMark/>
          </w:tcPr>
          <w:p w:rsidR="008118ED" w:rsidRDefault="008118ED" w:rsidP="006F5BA5">
            <w:pPr>
              <w:pStyle w:val="Textbody"/>
              <w:numPr>
                <w:ilvl w:val="0"/>
                <w:numId w:val="3"/>
              </w:numPr>
              <w:spacing w:after="40" w:line="360" w:lineRule="auto"/>
              <w:ind w:left="284" w:hanging="284"/>
              <w:rPr>
                <w:rFonts w:ascii="Arial" w:hAnsi="Arial" w:cs="Arial"/>
                <w:sz w:val="20"/>
                <w:szCs w:val="20"/>
              </w:rPr>
            </w:pPr>
            <w:r>
              <w:rPr>
                <w:rFonts w:ascii="Arial" w:hAnsi="Arial" w:cs="Arial"/>
                <w:sz w:val="20"/>
                <w:szCs w:val="20"/>
              </w:rPr>
              <w:t>Formularz ofertowy</w:t>
            </w:r>
          </w:p>
        </w:tc>
        <w:tc>
          <w:tcPr>
            <w:tcW w:w="2668" w:type="dxa"/>
            <w:tcMar>
              <w:top w:w="0" w:type="dxa"/>
              <w:left w:w="10" w:type="dxa"/>
              <w:bottom w:w="0" w:type="dxa"/>
              <w:right w:w="10" w:type="dxa"/>
            </w:tcMar>
            <w:vAlign w:val="center"/>
            <w:hideMark/>
          </w:tcPr>
          <w:p w:rsidR="008118ED" w:rsidRDefault="008118ED" w:rsidP="006F5BA5">
            <w:pPr>
              <w:pStyle w:val="Textbody"/>
              <w:numPr>
                <w:ilvl w:val="0"/>
                <w:numId w:val="4"/>
              </w:numPr>
              <w:spacing w:after="40" w:line="360" w:lineRule="auto"/>
              <w:ind w:left="317" w:hanging="284"/>
              <w:rPr>
                <w:rFonts w:ascii="Arial" w:eastAsia="Times New Roman" w:hAnsi="Arial" w:cs="Arial"/>
                <w:bCs/>
                <w:sz w:val="20"/>
                <w:szCs w:val="20"/>
              </w:rPr>
            </w:pPr>
            <w:r>
              <w:rPr>
                <w:rFonts w:ascii="Arial" w:hAnsi="Arial" w:cs="Arial"/>
                <w:sz w:val="20"/>
                <w:szCs w:val="20"/>
              </w:rPr>
              <w:t xml:space="preserve">Załącznik nr </w:t>
            </w:r>
            <w:r>
              <w:rPr>
                <w:rFonts w:ascii="Arial" w:hAnsi="Arial" w:cs="Arial"/>
                <w:color w:val="000000"/>
                <w:sz w:val="20"/>
                <w:szCs w:val="20"/>
              </w:rPr>
              <w:t>2</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5"/>
              </w:numPr>
              <w:spacing w:after="40" w:line="360" w:lineRule="auto"/>
              <w:ind w:left="284" w:hanging="284"/>
              <w:rPr>
                <w:rFonts w:ascii="Arial" w:hAnsi="Arial" w:cs="Arial"/>
                <w:sz w:val="20"/>
                <w:szCs w:val="20"/>
              </w:rPr>
            </w:pPr>
            <w:r>
              <w:rPr>
                <w:rFonts w:ascii="Arial" w:eastAsia="Times New Roman" w:hAnsi="Arial" w:cs="Arial"/>
                <w:bCs/>
                <w:sz w:val="20"/>
                <w:szCs w:val="20"/>
              </w:rPr>
              <w:t>Wykaz usług</w:t>
            </w:r>
            <w:r>
              <w:rPr>
                <w:rFonts w:ascii="Arial" w:eastAsia="Times New Roman" w:hAnsi="Arial" w:cs="Arial"/>
                <w:sz w:val="20"/>
                <w:szCs w:val="20"/>
              </w:rPr>
              <w:t xml:space="preserve"> </w:t>
            </w:r>
            <w:r>
              <w:rPr>
                <w:rFonts w:ascii="Arial" w:eastAsia="Times New Roman" w:hAnsi="Arial" w:cs="Arial"/>
                <w:color w:val="000000"/>
                <w:sz w:val="20"/>
                <w:szCs w:val="20"/>
              </w:rPr>
              <w:t>wykonanych lub wykonywanych</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6"/>
              </w:numPr>
              <w:suppressAutoHyphens w:val="0"/>
              <w:spacing w:after="40" w:line="360" w:lineRule="auto"/>
              <w:ind w:left="317" w:hanging="284"/>
              <w:rPr>
                <w:rFonts w:ascii="Arial" w:eastAsia="Times New Roman" w:hAnsi="Arial" w:cs="Arial"/>
                <w:bCs/>
                <w:sz w:val="20"/>
                <w:szCs w:val="20"/>
              </w:rPr>
            </w:pPr>
            <w:r>
              <w:rPr>
                <w:rFonts w:ascii="Arial" w:hAnsi="Arial" w:cs="Arial"/>
                <w:sz w:val="20"/>
                <w:szCs w:val="20"/>
              </w:rPr>
              <w:t xml:space="preserve">Załącznik nr </w:t>
            </w:r>
            <w:r>
              <w:rPr>
                <w:rFonts w:ascii="Arial" w:hAnsi="Arial" w:cs="Arial"/>
                <w:color w:val="000000"/>
                <w:sz w:val="20"/>
                <w:szCs w:val="20"/>
              </w:rPr>
              <w:t>3</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7"/>
              </w:numPr>
              <w:suppressAutoHyphens w:val="0"/>
              <w:spacing w:after="40" w:line="360" w:lineRule="auto"/>
              <w:ind w:left="284" w:hanging="284"/>
              <w:rPr>
                <w:rFonts w:ascii="Arial" w:hAnsi="Arial" w:cs="Arial"/>
                <w:sz w:val="20"/>
                <w:szCs w:val="20"/>
              </w:rPr>
            </w:pPr>
            <w:r>
              <w:rPr>
                <w:rFonts w:ascii="Arial" w:eastAsia="Times New Roman" w:hAnsi="Arial" w:cs="Arial"/>
                <w:bCs/>
                <w:sz w:val="20"/>
                <w:szCs w:val="20"/>
              </w:rPr>
              <w:t>Wykaz osób,</w:t>
            </w:r>
            <w:r>
              <w:rPr>
                <w:rFonts w:ascii="Arial" w:eastAsia="Times New Roman" w:hAnsi="Arial" w:cs="Arial"/>
                <w:bCs/>
                <w:color w:val="000000"/>
                <w:sz w:val="20"/>
                <w:szCs w:val="20"/>
              </w:rPr>
              <w:t xml:space="preserve"> które będą uczestniczyć w wykonywaniu zamówienia </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8"/>
              </w:numPr>
              <w:suppressAutoHyphens w:val="0"/>
              <w:spacing w:after="40" w:line="360" w:lineRule="auto"/>
              <w:ind w:left="317" w:hanging="284"/>
              <w:rPr>
                <w:rFonts w:ascii="Arial" w:eastAsia="Times New Roman" w:hAnsi="Arial" w:cs="Arial"/>
                <w:bCs/>
                <w:sz w:val="20"/>
                <w:szCs w:val="20"/>
              </w:rPr>
            </w:pPr>
            <w:r>
              <w:rPr>
                <w:rFonts w:ascii="Arial" w:hAnsi="Arial" w:cs="Arial"/>
                <w:sz w:val="20"/>
                <w:szCs w:val="20"/>
              </w:rPr>
              <w:t xml:space="preserve">Załącznik nr </w:t>
            </w:r>
            <w:r>
              <w:rPr>
                <w:rFonts w:ascii="Arial" w:hAnsi="Arial" w:cs="Arial"/>
                <w:color w:val="000000"/>
                <w:sz w:val="20"/>
                <w:szCs w:val="20"/>
              </w:rPr>
              <w:t>4</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9"/>
              </w:numPr>
              <w:suppressAutoHyphens w:val="0"/>
              <w:spacing w:after="40" w:line="360" w:lineRule="auto"/>
              <w:ind w:left="284" w:hanging="284"/>
              <w:rPr>
                <w:rFonts w:ascii="Arial" w:hAnsi="Arial" w:cs="Arial"/>
                <w:sz w:val="20"/>
                <w:szCs w:val="20"/>
              </w:rPr>
            </w:pPr>
            <w:r>
              <w:rPr>
                <w:rFonts w:ascii="Arial" w:eastAsia="Times New Roman" w:hAnsi="Arial" w:cs="Arial"/>
                <w:bCs/>
                <w:sz w:val="20"/>
                <w:szCs w:val="20"/>
              </w:rPr>
              <w:t>Ogólne warunki umowy</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10"/>
              </w:numPr>
              <w:suppressAutoHyphens w:val="0"/>
              <w:spacing w:after="40" w:line="360" w:lineRule="auto"/>
              <w:ind w:left="317" w:hanging="284"/>
            </w:pPr>
            <w:r>
              <w:rPr>
                <w:rFonts w:ascii="Arial" w:hAnsi="Arial" w:cs="Arial"/>
                <w:sz w:val="20"/>
                <w:szCs w:val="20"/>
              </w:rPr>
              <w:t>Załącznik nr 5</w:t>
            </w:r>
          </w:p>
        </w:tc>
      </w:tr>
    </w:tbl>
    <w:p w:rsidR="008118ED" w:rsidRDefault="008118ED" w:rsidP="008118ED">
      <w:pPr>
        <w:pStyle w:val="Standard"/>
        <w:spacing w:line="360" w:lineRule="auto"/>
        <w:rPr>
          <w:rFonts w:ascii="Arial" w:hAnsi="Arial" w:cs="Arial"/>
          <w:sz w:val="20"/>
          <w:szCs w:val="20"/>
        </w:rPr>
      </w:pPr>
    </w:p>
    <w:tbl>
      <w:tblPr>
        <w:tblW w:w="0" w:type="auto"/>
        <w:tblInd w:w="296" w:type="dxa"/>
        <w:tblLayout w:type="fixed"/>
        <w:tblCellMar>
          <w:left w:w="10" w:type="dxa"/>
          <w:right w:w="10" w:type="dxa"/>
        </w:tblCellMar>
        <w:tblLook w:val="04A0"/>
      </w:tblPr>
      <w:tblGrid>
        <w:gridCol w:w="2196"/>
        <w:gridCol w:w="6660"/>
      </w:tblGrid>
      <w:tr w:rsidR="008118ED" w:rsidTr="008118ED">
        <w:trPr>
          <w:trHeight w:val="882"/>
        </w:trPr>
        <w:tc>
          <w:tcPr>
            <w:tcW w:w="2196" w:type="dxa"/>
            <w:tcBorders>
              <w:top w:val="single" w:sz="8" w:space="0" w:color="000080"/>
              <w:left w:val="single" w:sz="8" w:space="0" w:color="000080"/>
              <w:bottom w:val="single" w:sz="8" w:space="0" w:color="000080"/>
              <w:right w:val="nil"/>
            </w:tcBorders>
            <w:hideMark/>
          </w:tcPr>
          <w:p w:rsidR="008118ED" w:rsidRDefault="008118ED">
            <w:pPr>
              <w:pStyle w:val="Tekstpodstawowy31"/>
              <w:tabs>
                <w:tab w:val="left" w:pos="2410"/>
              </w:tabs>
              <w:spacing w:before="120" w:line="360" w:lineRule="auto"/>
              <w:jc w:val="left"/>
              <w:rPr>
                <w:rFonts w:ascii="Arial" w:hAnsi="Arial" w:cs="Arial"/>
                <w:b/>
                <w:sz w:val="20"/>
              </w:rPr>
            </w:pPr>
            <w:r>
              <w:rPr>
                <w:rFonts w:ascii="Arial" w:hAnsi="Arial" w:cs="Arial"/>
                <w:b/>
                <w:bCs/>
                <w:sz w:val="20"/>
              </w:rPr>
              <w:t>Zamawiający:</w:t>
            </w:r>
            <w:r>
              <w:rPr>
                <w:rFonts w:ascii="Arial" w:hAnsi="Arial" w:cs="Arial"/>
                <w:b/>
                <w:bCs/>
                <w:sz w:val="20"/>
              </w:rPr>
              <w:tab/>
            </w:r>
          </w:p>
        </w:tc>
        <w:tc>
          <w:tcPr>
            <w:tcW w:w="6660" w:type="dxa"/>
            <w:tcBorders>
              <w:top w:val="single" w:sz="8" w:space="0" w:color="000080"/>
              <w:left w:val="single" w:sz="8" w:space="0" w:color="000080"/>
              <w:bottom w:val="single" w:sz="8" w:space="0" w:color="000080"/>
              <w:right w:val="single" w:sz="8" w:space="0" w:color="000080"/>
            </w:tcBorders>
            <w:hideMark/>
          </w:tcPr>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Regionalne Centrum Kultur Pogranicza</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ul. Kolejowa 1</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38-400 Krosno</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Godziny pracy: od godz. 8.00 do godz. 16.00, od poniedziałku do piątku</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Tel.(0-13) 43 218 98</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Faks (0-13) 43 215 71</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e-mail:administracja@rckp.krosno.pl</w:t>
            </w:r>
          </w:p>
        </w:tc>
      </w:tr>
    </w:tbl>
    <w:p w:rsidR="008118ED" w:rsidRDefault="008118ED" w:rsidP="008118ED">
      <w:pPr>
        <w:pStyle w:val="Standard"/>
        <w:tabs>
          <w:tab w:val="left" w:pos="426"/>
        </w:tabs>
        <w:spacing w:line="360" w:lineRule="auto"/>
        <w:jc w:val="both"/>
      </w:pPr>
    </w:p>
    <w:p w:rsidR="008118ED" w:rsidRDefault="008118ED" w:rsidP="008118ED">
      <w:pPr>
        <w:pStyle w:val="Standard"/>
        <w:tabs>
          <w:tab w:val="left" w:pos="0"/>
        </w:tabs>
        <w:spacing w:line="360" w:lineRule="auto"/>
        <w:rPr>
          <w:rFonts w:ascii="Arial" w:eastAsia="Times New Roman" w:hAnsi="Arial" w:cs="Arial"/>
          <w:b/>
          <w:bCs/>
          <w:sz w:val="20"/>
          <w:szCs w:val="20"/>
        </w:rPr>
      </w:pPr>
    </w:p>
    <w:p w:rsidR="008118ED" w:rsidRDefault="008118ED" w:rsidP="008118ED">
      <w:pPr>
        <w:pStyle w:val="Standard"/>
        <w:numPr>
          <w:ilvl w:val="0"/>
          <w:numId w:val="11"/>
        </w:numPr>
        <w:tabs>
          <w:tab w:val="left" w:pos="0"/>
        </w:tabs>
        <w:spacing w:line="360" w:lineRule="auto"/>
        <w:jc w:val="both"/>
        <w:rPr>
          <w:rFonts w:ascii="Arial" w:eastAsia="Times New Roman" w:hAnsi="Arial" w:cs="Arial"/>
          <w:b/>
          <w:bCs/>
          <w:sz w:val="20"/>
          <w:szCs w:val="20"/>
        </w:rPr>
      </w:pPr>
      <w:r>
        <w:rPr>
          <w:rFonts w:ascii="Arial" w:eastAsia="Times New Roman" w:hAnsi="Arial" w:cs="Arial"/>
          <w:b/>
          <w:bCs/>
          <w:sz w:val="20"/>
          <w:szCs w:val="20"/>
        </w:rPr>
        <w:t>Tryb udzielania zamówienia na usługi społeczne</w:t>
      </w:r>
    </w:p>
    <w:p w:rsidR="008118ED" w:rsidRDefault="008118ED" w:rsidP="008118ED">
      <w:pPr>
        <w:pStyle w:val="Standard"/>
        <w:tabs>
          <w:tab w:val="left" w:pos="0"/>
        </w:tabs>
        <w:spacing w:line="360" w:lineRule="auto"/>
        <w:ind w:left="720"/>
        <w:jc w:val="both"/>
        <w:rPr>
          <w:rFonts w:ascii="Arial" w:eastAsia="Times New Roman" w:hAnsi="Arial" w:cs="Arial"/>
          <w:b/>
          <w:bCs/>
          <w:sz w:val="20"/>
          <w:szCs w:val="20"/>
        </w:rPr>
      </w:pPr>
    </w:p>
    <w:p w:rsidR="008118ED" w:rsidRDefault="008118ED" w:rsidP="008118ED">
      <w:pPr>
        <w:pStyle w:val="Standard"/>
        <w:numPr>
          <w:ilvl w:val="0"/>
          <w:numId w:val="12"/>
        </w:numPr>
        <w:tabs>
          <w:tab w:val="left" w:pos="0"/>
        </w:tabs>
        <w:spacing w:line="360" w:lineRule="auto"/>
        <w:jc w:val="both"/>
        <w:rPr>
          <w:rFonts w:ascii="Arial" w:hAnsi="Arial" w:cs="Arial"/>
          <w:sz w:val="20"/>
          <w:szCs w:val="20"/>
        </w:rPr>
      </w:pPr>
      <w:r>
        <w:rPr>
          <w:rFonts w:ascii="Arial" w:eastAsia="Times New Roman" w:hAnsi="Arial" w:cs="Arial"/>
          <w:sz w:val="20"/>
          <w:szCs w:val="20"/>
        </w:rPr>
        <w:t xml:space="preserve">Postępowanie o udzielenie zamówienia na usługi społeczne prowadzone jest według zasad określonych w art. 138o ustawy dnia 29 stycznia 2004 r. - Prawo zamówień publicznych (tekst jedn.: Dz. U. z 2015 r. poz. 2164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p>
    <w:p w:rsidR="008118ED" w:rsidRDefault="008118ED" w:rsidP="008118ED">
      <w:pPr>
        <w:pStyle w:val="Standard"/>
        <w:numPr>
          <w:ilvl w:val="0"/>
          <w:numId w:val="12"/>
        </w:numPr>
        <w:tabs>
          <w:tab w:val="left" w:pos="0"/>
        </w:tabs>
        <w:spacing w:line="360" w:lineRule="auto"/>
        <w:jc w:val="both"/>
        <w:rPr>
          <w:rFonts w:ascii="Arial" w:eastAsia="Times New Roman" w:hAnsi="Arial" w:cs="Arial"/>
          <w:bCs/>
          <w:sz w:val="20"/>
          <w:szCs w:val="20"/>
        </w:rPr>
      </w:pPr>
      <w:r>
        <w:rPr>
          <w:rFonts w:ascii="Arial" w:hAnsi="Arial" w:cs="Arial"/>
          <w:sz w:val="20"/>
          <w:szCs w:val="20"/>
        </w:rPr>
        <w:t xml:space="preserve">Wartość zamówienia na usługi społeczne nie przekracza wyrażonej w złotych równowartości </w:t>
      </w:r>
      <w:r>
        <w:rPr>
          <w:rFonts w:ascii="Arial" w:hAnsi="Arial" w:cs="Arial"/>
          <w:sz w:val="20"/>
          <w:szCs w:val="20"/>
        </w:rPr>
        <w:lastRenderedPageBreak/>
        <w:t>kwoty 750 000 euro.</w:t>
      </w:r>
    </w:p>
    <w:p w:rsidR="008118ED" w:rsidRDefault="008118ED" w:rsidP="008118ED">
      <w:pPr>
        <w:pStyle w:val="Standard"/>
        <w:numPr>
          <w:ilvl w:val="0"/>
          <w:numId w:val="12"/>
        </w:numPr>
        <w:tabs>
          <w:tab w:val="left" w:pos="0"/>
        </w:tabs>
        <w:spacing w:line="360" w:lineRule="auto"/>
        <w:jc w:val="both"/>
        <w:rPr>
          <w:rFonts w:ascii="Arial" w:hAnsi="Arial" w:cs="Arial"/>
          <w:sz w:val="20"/>
          <w:szCs w:val="20"/>
        </w:rPr>
      </w:pPr>
      <w:r>
        <w:rPr>
          <w:rFonts w:ascii="Arial" w:eastAsia="Times New Roman" w:hAnsi="Arial" w:cs="Arial"/>
          <w:bCs/>
          <w:sz w:val="20"/>
          <w:szCs w:val="20"/>
        </w:rPr>
        <w:t xml:space="preserve">Zamawiający zamieścił na swojej stronie internetowej </w:t>
      </w:r>
      <w:hyperlink r:id="rId5" w:history="1">
        <w:r>
          <w:rPr>
            <w:rStyle w:val="Hipercze"/>
            <w:rFonts w:ascii="Arial" w:hAnsi="Arial" w:cs="Arial"/>
            <w:sz w:val="20"/>
            <w:szCs w:val="20"/>
          </w:rPr>
          <w:t>www.rckp.krosno.pl</w:t>
        </w:r>
      </w:hyperlink>
      <w:r>
        <w:rPr>
          <w:rFonts w:ascii="Arial" w:hAnsi="Arial" w:cs="Arial"/>
          <w:sz w:val="20"/>
          <w:szCs w:val="20"/>
        </w:rPr>
        <w:t xml:space="preserve"> </w:t>
      </w:r>
      <w:r>
        <w:rPr>
          <w:rFonts w:ascii="Arial" w:eastAsia="Times New Roman" w:hAnsi="Arial" w:cs="Arial"/>
          <w:bCs/>
          <w:sz w:val="20"/>
          <w:szCs w:val="20"/>
        </w:rPr>
        <w:t>ogłoszenie o zamówieniu na usługi społeczne oraz niniejsze Warunki Zamówienia na Usługi Społeczne, zwane dalej Warunkami Zamówienia.</w:t>
      </w:r>
    </w:p>
    <w:p w:rsidR="008118ED" w:rsidRDefault="008118ED" w:rsidP="008118ED">
      <w:pPr>
        <w:pStyle w:val="Standard"/>
        <w:tabs>
          <w:tab w:val="left" w:pos="0"/>
        </w:tabs>
        <w:spacing w:line="360" w:lineRule="auto"/>
        <w:ind w:left="360"/>
        <w:jc w:val="both"/>
        <w:rPr>
          <w:rFonts w:ascii="Arial" w:hAnsi="Arial" w:cs="Arial"/>
          <w:sz w:val="20"/>
          <w:szCs w:val="20"/>
        </w:rPr>
      </w:pPr>
    </w:p>
    <w:p w:rsidR="008118ED" w:rsidRPr="009C4870" w:rsidRDefault="008118ED" w:rsidP="009C4870">
      <w:pPr>
        <w:pStyle w:val="Standard"/>
        <w:numPr>
          <w:ilvl w:val="0"/>
          <w:numId w:val="11"/>
        </w:numPr>
        <w:tabs>
          <w:tab w:val="left" w:pos="0"/>
        </w:tabs>
        <w:spacing w:line="360" w:lineRule="auto"/>
        <w:jc w:val="both"/>
        <w:rPr>
          <w:rFonts w:ascii="Arial" w:eastAsia="Times New Roman" w:hAnsi="Arial" w:cs="Arial"/>
          <w:b/>
          <w:bCs/>
          <w:sz w:val="20"/>
          <w:szCs w:val="20"/>
        </w:rPr>
      </w:pPr>
      <w:r>
        <w:rPr>
          <w:rFonts w:ascii="Arial" w:eastAsia="Times New Roman" w:hAnsi="Arial" w:cs="Arial"/>
          <w:b/>
          <w:bCs/>
          <w:sz w:val="20"/>
          <w:szCs w:val="20"/>
        </w:rPr>
        <w:t>Opis przedmiotu zamówienia</w:t>
      </w:r>
    </w:p>
    <w:p w:rsidR="00775686" w:rsidRPr="00B54D66" w:rsidRDefault="009C4870" w:rsidP="00775686">
      <w:pPr>
        <w:tabs>
          <w:tab w:val="left" w:pos="56"/>
        </w:tabs>
        <w:spacing w:line="360" w:lineRule="auto"/>
        <w:rPr>
          <w:rFonts w:ascii="Arial" w:hAnsi="Arial" w:cs="Arial"/>
          <w:b/>
          <w:sz w:val="20"/>
          <w:szCs w:val="20"/>
        </w:rPr>
      </w:pPr>
      <w:r w:rsidRPr="009C4870">
        <w:rPr>
          <w:rFonts w:ascii="Arial" w:hAnsi="Arial" w:cs="Arial"/>
          <w:sz w:val="20"/>
          <w:szCs w:val="20"/>
        </w:rPr>
        <w:t xml:space="preserve">Przedmiotem zamówienia jest usługa </w:t>
      </w:r>
      <w:r w:rsidR="00005FDF">
        <w:rPr>
          <w:rFonts w:ascii="Arial" w:hAnsi="Arial" w:cs="Arial"/>
          <w:sz w:val="20"/>
          <w:szCs w:val="20"/>
        </w:rPr>
        <w:t xml:space="preserve">dozoru terenu podczas imprezy </w:t>
      </w:r>
      <w:r w:rsidR="001C61B5">
        <w:rPr>
          <w:rFonts w:ascii="Arial" w:hAnsi="Arial" w:cs="Arial"/>
          <w:sz w:val="20"/>
          <w:szCs w:val="20"/>
        </w:rPr>
        <w:t xml:space="preserve"> </w:t>
      </w:r>
      <w:r w:rsidR="00775686" w:rsidRPr="00775686">
        <w:rPr>
          <w:rFonts w:ascii="Arial" w:hAnsi="Arial" w:cs="Arial"/>
          <w:b/>
          <w:sz w:val="20"/>
          <w:szCs w:val="20"/>
        </w:rPr>
        <w:t xml:space="preserve"> </w:t>
      </w:r>
      <w:r w:rsidR="00005FDF">
        <w:rPr>
          <w:rFonts w:ascii="Arial" w:hAnsi="Arial" w:cs="Arial"/>
          <w:b/>
          <w:sz w:val="20"/>
          <w:szCs w:val="20"/>
        </w:rPr>
        <w:t>KARPACKIE KLIMATY’</w:t>
      </w:r>
      <w:r w:rsidR="00775686">
        <w:rPr>
          <w:rFonts w:ascii="Arial" w:hAnsi="Arial" w:cs="Arial"/>
          <w:b/>
          <w:sz w:val="20"/>
          <w:szCs w:val="20"/>
        </w:rPr>
        <w:t xml:space="preserve"> 2017</w:t>
      </w:r>
    </w:p>
    <w:p w:rsidR="009C4870" w:rsidRPr="00B54D66" w:rsidRDefault="00005FDF" w:rsidP="009C4870">
      <w:pPr>
        <w:spacing w:line="360" w:lineRule="auto"/>
        <w:rPr>
          <w:rFonts w:ascii="Arial" w:hAnsi="Arial" w:cs="Arial"/>
          <w:sz w:val="20"/>
          <w:szCs w:val="20"/>
        </w:rPr>
      </w:pPr>
      <w:r>
        <w:rPr>
          <w:rFonts w:ascii="Arial" w:hAnsi="Arial" w:cs="Arial"/>
          <w:bCs/>
          <w:sz w:val="20"/>
          <w:szCs w:val="20"/>
        </w:rPr>
        <w:t>o</w:t>
      </w:r>
      <w:r w:rsidR="00D60BCE">
        <w:rPr>
          <w:rFonts w:ascii="Arial" w:hAnsi="Arial" w:cs="Arial"/>
          <w:bCs/>
          <w:sz w:val="20"/>
          <w:szCs w:val="20"/>
        </w:rPr>
        <w:t xml:space="preserve">rganizowanej </w:t>
      </w:r>
      <w:r w:rsidR="009C4870" w:rsidRPr="00B54D66">
        <w:rPr>
          <w:rFonts w:ascii="Arial" w:hAnsi="Arial" w:cs="Arial"/>
          <w:bCs/>
          <w:sz w:val="20"/>
          <w:szCs w:val="20"/>
        </w:rPr>
        <w:t xml:space="preserve"> przez</w:t>
      </w:r>
      <w:r w:rsidR="009C4870" w:rsidRPr="00B54D66">
        <w:rPr>
          <w:rFonts w:ascii="Arial" w:hAnsi="Arial" w:cs="Arial"/>
          <w:sz w:val="20"/>
          <w:szCs w:val="20"/>
        </w:rPr>
        <w:t xml:space="preserve"> Regionalne Centrum Kultur Pogranicza, 38-400 Krosno, ul. Kolejowa 1.</w:t>
      </w:r>
    </w:p>
    <w:p w:rsidR="009C4870" w:rsidRPr="00B54D66" w:rsidRDefault="00D60BCE" w:rsidP="009C4870">
      <w:pPr>
        <w:spacing w:line="360" w:lineRule="auto"/>
        <w:rPr>
          <w:rFonts w:ascii="Arial" w:hAnsi="Arial" w:cs="Arial"/>
          <w:bCs/>
          <w:sz w:val="20"/>
          <w:szCs w:val="20"/>
        </w:rPr>
      </w:pPr>
      <w:r>
        <w:rPr>
          <w:rFonts w:ascii="Arial" w:hAnsi="Arial" w:cs="Arial"/>
          <w:bCs/>
          <w:sz w:val="20"/>
          <w:szCs w:val="20"/>
        </w:rPr>
        <w:t>Impreza  ta</w:t>
      </w:r>
      <w:r w:rsidR="009C4870" w:rsidRPr="00B54D66">
        <w:rPr>
          <w:rFonts w:ascii="Arial" w:hAnsi="Arial" w:cs="Arial"/>
          <w:bCs/>
          <w:sz w:val="20"/>
          <w:szCs w:val="20"/>
        </w:rPr>
        <w:t xml:space="preserve">  będ</w:t>
      </w:r>
      <w:r>
        <w:rPr>
          <w:rFonts w:ascii="Arial" w:hAnsi="Arial" w:cs="Arial"/>
          <w:bCs/>
          <w:sz w:val="20"/>
          <w:szCs w:val="20"/>
        </w:rPr>
        <w:t>zie  organizowana</w:t>
      </w:r>
      <w:r w:rsidR="009C4870" w:rsidRPr="00B54D66">
        <w:rPr>
          <w:rFonts w:ascii="Arial" w:hAnsi="Arial" w:cs="Arial"/>
          <w:bCs/>
          <w:sz w:val="20"/>
          <w:szCs w:val="20"/>
        </w:rPr>
        <w:t xml:space="preserve">  na </w:t>
      </w:r>
      <w:r>
        <w:rPr>
          <w:rFonts w:ascii="Arial" w:hAnsi="Arial" w:cs="Arial"/>
          <w:bCs/>
          <w:sz w:val="20"/>
          <w:szCs w:val="20"/>
        </w:rPr>
        <w:t>lotnisku w Krośnie</w:t>
      </w:r>
      <w:r w:rsidR="001C61B5">
        <w:rPr>
          <w:rFonts w:ascii="Arial" w:hAnsi="Arial" w:cs="Arial"/>
          <w:bCs/>
          <w:sz w:val="20"/>
          <w:szCs w:val="20"/>
        </w:rPr>
        <w:t xml:space="preserve"> w dniach </w:t>
      </w:r>
      <w:r w:rsidR="00005FDF">
        <w:rPr>
          <w:rFonts w:ascii="Arial" w:hAnsi="Arial" w:cs="Arial"/>
          <w:bCs/>
          <w:sz w:val="20"/>
          <w:szCs w:val="20"/>
        </w:rPr>
        <w:t xml:space="preserve">18 – 20 sierpnia </w:t>
      </w:r>
      <w:r w:rsidR="001C61B5">
        <w:rPr>
          <w:rFonts w:ascii="Arial" w:hAnsi="Arial" w:cs="Arial"/>
          <w:bCs/>
          <w:sz w:val="20"/>
          <w:szCs w:val="20"/>
        </w:rPr>
        <w:t>2017 r</w:t>
      </w:r>
      <w:r w:rsidR="009C4870" w:rsidRPr="00B54D66">
        <w:rPr>
          <w:rFonts w:ascii="Arial" w:hAnsi="Arial" w:cs="Arial"/>
          <w:bCs/>
          <w:sz w:val="20"/>
          <w:szCs w:val="20"/>
        </w:rPr>
        <w:t>.</w:t>
      </w:r>
    </w:p>
    <w:p w:rsidR="00F14156" w:rsidRPr="00F14156" w:rsidRDefault="00D60BCE" w:rsidP="00733302">
      <w:pPr>
        <w:autoSpaceDE w:val="0"/>
        <w:autoSpaceDN w:val="0"/>
        <w:adjustRightInd w:val="0"/>
        <w:spacing w:line="360" w:lineRule="auto"/>
        <w:rPr>
          <w:rFonts w:ascii="Arial" w:hAnsi="Arial" w:cs="Arial"/>
          <w:sz w:val="20"/>
          <w:szCs w:val="20"/>
        </w:rPr>
      </w:pPr>
      <w:r>
        <w:rPr>
          <w:rFonts w:ascii="Arial" w:hAnsi="Arial" w:cs="Arial"/>
          <w:sz w:val="20"/>
          <w:szCs w:val="20"/>
          <w:u w:val="single"/>
        </w:rPr>
        <w:t>Zamówienie</w:t>
      </w:r>
      <w:r w:rsidR="00F14156" w:rsidRPr="00F14156">
        <w:rPr>
          <w:rFonts w:ascii="Arial" w:hAnsi="Arial" w:cs="Arial"/>
          <w:sz w:val="20"/>
          <w:szCs w:val="20"/>
          <w:u w:val="single"/>
        </w:rPr>
        <w:t xml:space="preserve">  obejmuje </w:t>
      </w:r>
      <w:r w:rsidR="00733302">
        <w:rPr>
          <w:rFonts w:ascii="Arial" w:hAnsi="Arial" w:cs="Arial"/>
          <w:sz w:val="20"/>
          <w:szCs w:val="20"/>
        </w:rPr>
        <w:t xml:space="preserve"> </w:t>
      </w:r>
      <w:r w:rsidR="00733302">
        <w:rPr>
          <w:rFonts w:ascii="Arial" w:hAnsi="Arial" w:cs="Arial"/>
          <w:bCs/>
          <w:sz w:val="20"/>
          <w:szCs w:val="20"/>
        </w:rPr>
        <w:t xml:space="preserve">dozór terenu podczas imprezy </w:t>
      </w:r>
      <w:r w:rsidR="00F14156" w:rsidRPr="00F14156">
        <w:rPr>
          <w:rFonts w:ascii="Arial" w:hAnsi="Arial" w:cs="Arial"/>
          <w:bCs/>
          <w:sz w:val="20"/>
          <w:szCs w:val="20"/>
        </w:rPr>
        <w:t xml:space="preserve"> organizowanej  przez</w:t>
      </w:r>
      <w:r w:rsidR="00F14156" w:rsidRPr="00F14156">
        <w:rPr>
          <w:rFonts w:ascii="Arial" w:hAnsi="Arial" w:cs="Arial"/>
          <w:sz w:val="20"/>
          <w:szCs w:val="20"/>
        </w:rPr>
        <w:t xml:space="preserve"> Regionalne Centrum Kultur Pogranicza, 38-400 Krosno, ul. Kolejowa 1.</w:t>
      </w:r>
    </w:p>
    <w:p w:rsidR="008118ED" w:rsidRDefault="008118ED" w:rsidP="008118ED">
      <w:pPr>
        <w:pStyle w:val="Standard"/>
        <w:numPr>
          <w:ilvl w:val="0"/>
          <w:numId w:val="13"/>
        </w:numPr>
        <w:tabs>
          <w:tab w:val="left" w:pos="0"/>
        </w:tabs>
        <w:spacing w:line="360" w:lineRule="auto"/>
        <w:jc w:val="both"/>
        <w:rPr>
          <w:rFonts w:ascii="Arial" w:eastAsia="Times New Roman" w:hAnsi="Arial" w:cs="Arial"/>
          <w:color w:val="000000"/>
          <w:sz w:val="20"/>
          <w:szCs w:val="20"/>
        </w:rPr>
      </w:pPr>
      <w:r>
        <w:rPr>
          <w:rFonts w:ascii="Arial" w:eastAsia="Times New Roman" w:hAnsi="Arial" w:cs="Arial"/>
          <w:bCs/>
          <w:sz w:val="20"/>
          <w:szCs w:val="20"/>
        </w:rPr>
        <w:t xml:space="preserve">Przedmiot zamówienia szczegółowo został określony w opisie przedmiotu zamówienia stanowiącym załącznik </w:t>
      </w:r>
      <w:r>
        <w:rPr>
          <w:rFonts w:ascii="Arial" w:eastAsia="Times New Roman" w:hAnsi="Arial" w:cs="Arial"/>
          <w:bCs/>
          <w:color w:val="000000"/>
          <w:sz w:val="20"/>
          <w:szCs w:val="20"/>
        </w:rPr>
        <w:t>Nr 1 do Warunków Zamówienia.</w:t>
      </w:r>
      <w:r>
        <w:rPr>
          <w:rFonts w:ascii="Arial" w:eastAsia="Times New Roman" w:hAnsi="Arial" w:cs="Arial"/>
          <w:bCs/>
          <w:sz w:val="20"/>
          <w:szCs w:val="20"/>
        </w:rPr>
        <w:t xml:space="preserve"> </w:t>
      </w:r>
    </w:p>
    <w:p w:rsidR="008118ED" w:rsidRPr="00D60BCE" w:rsidRDefault="008118ED" w:rsidP="00D60BCE">
      <w:pPr>
        <w:pStyle w:val="Standard"/>
        <w:numPr>
          <w:ilvl w:val="0"/>
          <w:numId w:val="13"/>
        </w:numPr>
        <w:tabs>
          <w:tab w:val="left" w:pos="0"/>
        </w:tabs>
        <w:spacing w:line="360" w:lineRule="auto"/>
        <w:jc w:val="both"/>
        <w:rPr>
          <w:rFonts w:ascii="Arial" w:eastAsia="Times New Roman" w:hAnsi="Arial" w:cs="Arial"/>
          <w:bCs/>
          <w:sz w:val="20"/>
          <w:szCs w:val="20"/>
        </w:rPr>
      </w:pPr>
      <w:r>
        <w:rPr>
          <w:rFonts w:ascii="Arial" w:eastAsia="Times New Roman" w:hAnsi="Arial" w:cs="Arial"/>
          <w:color w:val="000000"/>
          <w:sz w:val="20"/>
          <w:szCs w:val="20"/>
        </w:rPr>
        <w:t>Określenie przedmiotu zamówienia za pomocą nazw i kodów wg Wspólnego Słownika Zamówień (CPV):</w:t>
      </w:r>
      <w:r w:rsidR="00D60BCE">
        <w:rPr>
          <w:rFonts w:ascii="Arial" w:eastAsia="Times New Roman" w:hAnsi="Arial" w:cs="Arial"/>
          <w:color w:val="000000"/>
          <w:sz w:val="20"/>
          <w:szCs w:val="20"/>
        </w:rPr>
        <w:t xml:space="preserve"> </w:t>
      </w:r>
      <w:r w:rsidRPr="00D60BCE">
        <w:rPr>
          <w:rFonts w:ascii="Arial" w:eastAsia="Times New Roman" w:hAnsi="Arial" w:cs="Arial"/>
          <w:color w:val="000000"/>
          <w:sz w:val="20"/>
          <w:szCs w:val="20"/>
        </w:rPr>
        <w:t>79710000-4 – Usługi ochroniarskie</w:t>
      </w:r>
    </w:p>
    <w:p w:rsidR="008118ED" w:rsidRPr="009C4870" w:rsidRDefault="009C4870" w:rsidP="009C4870">
      <w:pPr>
        <w:pStyle w:val="Standard"/>
        <w:numPr>
          <w:ilvl w:val="0"/>
          <w:numId w:val="13"/>
        </w:numPr>
        <w:tabs>
          <w:tab w:val="left" w:pos="0"/>
        </w:tabs>
        <w:spacing w:line="360" w:lineRule="auto"/>
        <w:ind w:left="357"/>
        <w:jc w:val="both"/>
        <w:rPr>
          <w:rFonts w:ascii="Arial" w:eastAsia="Times New Roman" w:hAnsi="Arial" w:cs="Arial"/>
          <w:b/>
          <w:bCs/>
          <w:sz w:val="20"/>
          <w:szCs w:val="20"/>
        </w:rPr>
      </w:pPr>
      <w:r>
        <w:rPr>
          <w:rFonts w:ascii="Arial" w:eastAsia="Times New Roman" w:hAnsi="Arial" w:cs="Arial"/>
          <w:bCs/>
          <w:sz w:val="20"/>
          <w:szCs w:val="20"/>
        </w:rPr>
        <w:t xml:space="preserve">Zamawiający  </w:t>
      </w:r>
      <w:r w:rsidR="00D60BCE">
        <w:rPr>
          <w:rFonts w:ascii="Arial" w:eastAsia="Times New Roman" w:hAnsi="Arial" w:cs="Arial"/>
          <w:bCs/>
          <w:sz w:val="20"/>
          <w:szCs w:val="20"/>
        </w:rPr>
        <w:t>nie dopuszcza składania</w:t>
      </w:r>
      <w:r w:rsidR="008118ED">
        <w:rPr>
          <w:rFonts w:ascii="Arial" w:eastAsia="Times New Roman" w:hAnsi="Arial" w:cs="Arial"/>
          <w:bCs/>
          <w:sz w:val="20"/>
          <w:szCs w:val="20"/>
        </w:rPr>
        <w:t xml:space="preserve"> ofert częściowych.</w:t>
      </w:r>
    </w:p>
    <w:p w:rsidR="009C4870" w:rsidRDefault="009C4870" w:rsidP="009C4870">
      <w:pPr>
        <w:pStyle w:val="Standard"/>
        <w:spacing w:line="360" w:lineRule="auto"/>
        <w:ind w:left="357"/>
        <w:jc w:val="both"/>
        <w:rPr>
          <w:rFonts w:ascii="Arial" w:eastAsia="Times New Roman" w:hAnsi="Arial" w:cs="Arial"/>
          <w:b/>
          <w:bCs/>
          <w:sz w:val="20"/>
          <w:szCs w:val="20"/>
        </w:rPr>
      </w:pPr>
    </w:p>
    <w:p w:rsidR="008118ED" w:rsidRDefault="008118ED" w:rsidP="008118ED">
      <w:pPr>
        <w:pStyle w:val="Standard"/>
        <w:numPr>
          <w:ilvl w:val="0"/>
          <w:numId w:val="11"/>
        </w:numPr>
        <w:tabs>
          <w:tab w:val="left" w:pos="0"/>
        </w:tabs>
        <w:spacing w:line="360" w:lineRule="auto"/>
        <w:rPr>
          <w:rFonts w:ascii="Arial" w:eastAsia="Times New Roman" w:hAnsi="Arial" w:cs="Arial"/>
          <w:bCs/>
          <w:sz w:val="20"/>
          <w:szCs w:val="20"/>
        </w:rPr>
      </w:pPr>
      <w:r>
        <w:rPr>
          <w:rFonts w:ascii="Arial" w:eastAsia="Times New Roman" w:hAnsi="Arial" w:cs="Arial"/>
          <w:b/>
          <w:bCs/>
          <w:sz w:val="20"/>
          <w:szCs w:val="20"/>
        </w:rPr>
        <w:t>Termin wykonania przedmiotu zamówienia.</w:t>
      </w:r>
    </w:p>
    <w:p w:rsidR="00D60BCE" w:rsidRDefault="009C4870" w:rsidP="009C4870">
      <w:pPr>
        <w:autoSpaceDE w:val="0"/>
        <w:autoSpaceDN w:val="0"/>
        <w:adjustRightInd w:val="0"/>
        <w:spacing w:line="360" w:lineRule="auto"/>
        <w:rPr>
          <w:rFonts w:ascii="Arial" w:hAnsi="Arial" w:cs="Arial"/>
          <w:sz w:val="20"/>
          <w:szCs w:val="20"/>
        </w:rPr>
      </w:pPr>
      <w:r w:rsidRPr="00B54D66">
        <w:rPr>
          <w:rFonts w:ascii="Arial" w:hAnsi="Arial" w:cs="Arial"/>
          <w:sz w:val="20"/>
          <w:szCs w:val="20"/>
        </w:rPr>
        <w:t xml:space="preserve">rozpoczęcie – </w:t>
      </w:r>
      <w:r w:rsidR="00733302">
        <w:rPr>
          <w:rFonts w:ascii="Arial" w:hAnsi="Arial" w:cs="Arial"/>
          <w:sz w:val="20"/>
          <w:szCs w:val="20"/>
        </w:rPr>
        <w:t>16 sierpnia</w:t>
      </w:r>
      <w:r w:rsidR="00D60BCE">
        <w:rPr>
          <w:rFonts w:ascii="Arial" w:hAnsi="Arial" w:cs="Arial"/>
          <w:sz w:val="20"/>
          <w:szCs w:val="20"/>
        </w:rPr>
        <w:t xml:space="preserve"> 2017</w:t>
      </w:r>
      <w:r w:rsidRPr="00B54D66">
        <w:rPr>
          <w:rFonts w:ascii="Arial" w:hAnsi="Arial" w:cs="Arial"/>
          <w:sz w:val="20"/>
          <w:szCs w:val="20"/>
        </w:rPr>
        <w:t xml:space="preserve"> r. godz. </w:t>
      </w:r>
      <w:r w:rsidR="00733302">
        <w:rPr>
          <w:rFonts w:ascii="Arial" w:hAnsi="Arial" w:cs="Arial"/>
          <w:sz w:val="20"/>
          <w:szCs w:val="20"/>
        </w:rPr>
        <w:t>15</w:t>
      </w:r>
      <w:r w:rsidRPr="00B54D66">
        <w:rPr>
          <w:rFonts w:ascii="Arial" w:hAnsi="Arial" w:cs="Arial"/>
          <w:sz w:val="20"/>
          <w:szCs w:val="20"/>
        </w:rPr>
        <w:t xml:space="preserve">.00, </w:t>
      </w:r>
    </w:p>
    <w:p w:rsidR="009C4870" w:rsidRPr="00B54D66" w:rsidRDefault="009C4870" w:rsidP="009C4870">
      <w:pPr>
        <w:autoSpaceDE w:val="0"/>
        <w:autoSpaceDN w:val="0"/>
        <w:adjustRightInd w:val="0"/>
        <w:spacing w:line="360" w:lineRule="auto"/>
        <w:rPr>
          <w:rFonts w:ascii="Arial" w:hAnsi="Arial" w:cs="Arial"/>
          <w:sz w:val="20"/>
          <w:szCs w:val="20"/>
        </w:rPr>
      </w:pPr>
      <w:r w:rsidRPr="00B54D66">
        <w:rPr>
          <w:rFonts w:ascii="Arial" w:hAnsi="Arial" w:cs="Arial"/>
          <w:sz w:val="20"/>
          <w:szCs w:val="20"/>
        </w:rPr>
        <w:t>zakończenie –</w:t>
      </w:r>
      <w:r w:rsidR="00D60BCE">
        <w:rPr>
          <w:rFonts w:ascii="Arial" w:hAnsi="Arial" w:cs="Arial"/>
          <w:sz w:val="20"/>
          <w:szCs w:val="20"/>
        </w:rPr>
        <w:t xml:space="preserve"> </w:t>
      </w:r>
      <w:r w:rsidRPr="00B54D66">
        <w:rPr>
          <w:rFonts w:ascii="Arial" w:hAnsi="Arial" w:cs="Arial"/>
          <w:sz w:val="20"/>
          <w:szCs w:val="20"/>
        </w:rPr>
        <w:t xml:space="preserve"> </w:t>
      </w:r>
      <w:r w:rsidR="00733302">
        <w:rPr>
          <w:rFonts w:ascii="Arial" w:hAnsi="Arial" w:cs="Arial"/>
          <w:sz w:val="20"/>
          <w:szCs w:val="20"/>
        </w:rPr>
        <w:t>21 sierpnia</w:t>
      </w:r>
      <w:r w:rsidR="00D60BCE">
        <w:rPr>
          <w:rFonts w:ascii="Arial" w:hAnsi="Arial" w:cs="Arial"/>
          <w:sz w:val="20"/>
          <w:szCs w:val="20"/>
        </w:rPr>
        <w:t xml:space="preserve"> </w:t>
      </w:r>
      <w:r w:rsidRPr="00B54D66">
        <w:rPr>
          <w:rFonts w:ascii="Arial" w:hAnsi="Arial" w:cs="Arial"/>
          <w:sz w:val="20"/>
          <w:szCs w:val="20"/>
        </w:rPr>
        <w:t>201</w:t>
      </w:r>
      <w:r>
        <w:rPr>
          <w:rFonts w:ascii="Arial" w:hAnsi="Arial" w:cs="Arial"/>
          <w:sz w:val="20"/>
          <w:szCs w:val="20"/>
        </w:rPr>
        <w:t>7</w:t>
      </w:r>
      <w:r w:rsidR="00D60BCE">
        <w:rPr>
          <w:rFonts w:ascii="Arial" w:hAnsi="Arial" w:cs="Arial"/>
          <w:sz w:val="20"/>
          <w:szCs w:val="20"/>
        </w:rPr>
        <w:t xml:space="preserve"> r. godz.</w:t>
      </w:r>
      <w:r w:rsidR="00733302">
        <w:rPr>
          <w:rFonts w:ascii="Arial" w:hAnsi="Arial" w:cs="Arial"/>
          <w:sz w:val="20"/>
          <w:szCs w:val="20"/>
        </w:rPr>
        <w:t>10</w:t>
      </w:r>
      <w:r w:rsidRPr="00B54D66">
        <w:rPr>
          <w:rFonts w:ascii="Arial" w:hAnsi="Arial" w:cs="Arial"/>
          <w:sz w:val="20"/>
          <w:szCs w:val="20"/>
        </w:rPr>
        <w:t>.00.</w:t>
      </w:r>
    </w:p>
    <w:p w:rsidR="001C0B13" w:rsidRPr="001C0B13" w:rsidRDefault="001C0B13" w:rsidP="001C0B13">
      <w:pPr>
        <w:widowControl/>
        <w:suppressAutoHyphens w:val="0"/>
        <w:spacing w:line="360" w:lineRule="auto"/>
        <w:contextualSpacing/>
        <w:rPr>
          <w:rFonts w:ascii="Arial" w:hAnsi="Arial" w:cs="Arial"/>
          <w:bCs/>
          <w:color w:val="000000"/>
          <w:sz w:val="20"/>
          <w:szCs w:val="20"/>
        </w:rPr>
      </w:pPr>
      <w:r w:rsidRPr="001C0B13">
        <w:rPr>
          <w:rFonts w:ascii="Arial" w:hAnsi="Arial" w:cs="Arial"/>
          <w:bCs/>
          <w:color w:val="000000"/>
          <w:sz w:val="20"/>
          <w:szCs w:val="20"/>
        </w:rPr>
        <w:t xml:space="preserve">W czasie trwania umowy Zamawiający przewiduje udzielenie zamówień uzupełniających o których mowa w art.  67  ust. 1 </w:t>
      </w:r>
      <w:proofErr w:type="spellStart"/>
      <w:r w:rsidRPr="001C0B13">
        <w:rPr>
          <w:rFonts w:ascii="Arial" w:hAnsi="Arial" w:cs="Arial"/>
          <w:bCs/>
          <w:color w:val="000000"/>
          <w:sz w:val="20"/>
          <w:szCs w:val="20"/>
        </w:rPr>
        <w:t>pkt</w:t>
      </w:r>
      <w:proofErr w:type="spellEnd"/>
      <w:r w:rsidRPr="001C0B13">
        <w:rPr>
          <w:rFonts w:ascii="Arial" w:hAnsi="Arial" w:cs="Arial"/>
          <w:bCs/>
          <w:color w:val="000000"/>
          <w:sz w:val="20"/>
          <w:szCs w:val="20"/>
        </w:rPr>
        <w:t xml:space="preserve"> 6. </w:t>
      </w:r>
    </w:p>
    <w:p w:rsidR="003D1693" w:rsidRPr="003D1693" w:rsidRDefault="003D1693" w:rsidP="003D1693">
      <w:pPr>
        <w:suppressAutoHyphens w:val="0"/>
        <w:autoSpaceDE w:val="0"/>
        <w:autoSpaceDN w:val="0"/>
        <w:adjustRightInd w:val="0"/>
        <w:spacing w:line="360" w:lineRule="auto"/>
        <w:contextualSpacing/>
        <w:rPr>
          <w:rFonts w:ascii="Arial" w:hAnsi="Arial" w:cs="Arial"/>
          <w:sz w:val="20"/>
          <w:szCs w:val="20"/>
        </w:rPr>
      </w:pPr>
      <w:r w:rsidRPr="003D1693">
        <w:rPr>
          <w:rFonts w:ascii="Arial" w:hAnsi="Arial" w:cs="Arial"/>
          <w:sz w:val="20"/>
          <w:szCs w:val="20"/>
        </w:rPr>
        <w:t xml:space="preserve">Jeżeli w trakcie wykonywania przedmiotu umowy zajdzie konieczność wykonania zamówień </w:t>
      </w:r>
    </w:p>
    <w:p w:rsidR="003D1693" w:rsidRPr="00104BD1" w:rsidRDefault="003D1693" w:rsidP="003D1693">
      <w:pPr>
        <w:autoSpaceDE w:val="0"/>
        <w:autoSpaceDN w:val="0"/>
        <w:adjustRightInd w:val="0"/>
        <w:spacing w:line="360" w:lineRule="auto"/>
        <w:rPr>
          <w:rFonts w:ascii="Arial" w:hAnsi="Arial" w:cs="Arial"/>
          <w:sz w:val="20"/>
          <w:szCs w:val="20"/>
        </w:rPr>
      </w:pPr>
      <w:r w:rsidRPr="00423464">
        <w:rPr>
          <w:rFonts w:ascii="Arial" w:hAnsi="Arial" w:cs="Arial"/>
          <w:sz w:val="20"/>
          <w:szCs w:val="20"/>
        </w:rPr>
        <w:t xml:space="preserve"> uzupełniających dla</w:t>
      </w:r>
      <w:r>
        <w:rPr>
          <w:rFonts w:ascii="Arial" w:hAnsi="Arial" w:cs="Arial"/>
          <w:sz w:val="20"/>
          <w:szCs w:val="20"/>
        </w:rPr>
        <w:t xml:space="preserve"> </w:t>
      </w:r>
      <w:r w:rsidRPr="00104BD1">
        <w:rPr>
          <w:rFonts w:ascii="Arial" w:hAnsi="Arial" w:cs="Arial"/>
          <w:sz w:val="20"/>
          <w:szCs w:val="20"/>
        </w:rPr>
        <w:t xml:space="preserve"> zamówienia  podstawowego i dotyczących przedmiotu zamówienia w niej </w:t>
      </w:r>
    </w:p>
    <w:p w:rsidR="003D1693" w:rsidRDefault="001C0B13" w:rsidP="001C0B13">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3D1693" w:rsidRPr="00104BD1">
        <w:rPr>
          <w:rFonts w:ascii="Arial" w:hAnsi="Arial" w:cs="Arial"/>
          <w:sz w:val="20"/>
          <w:szCs w:val="20"/>
        </w:rPr>
        <w:t xml:space="preserve">określonego, a  stanowiących nie więcej </w:t>
      </w:r>
      <w:r w:rsidR="003D1693" w:rsidRPr="00104BD1">
        <w:rPr>
          <w:rFonts w:ascii="Arial" w:hAnsi="Arial" w:cs="Arial"/>
          <w:i/>
          <w:iCs/>
          <w:sz w:val="20"/>
          <w:szCs w:val="20"/>
        </w:rPr>
        <w:t xml:space="preserve">niż </w:t>
      </w:r>
      <w:r w:rsidR="003D1693">
        <w:rPr>
          <w:rFonts w:ascii="Arial" w:hAnsi="Arial" w:cs="Arial"/>
          <w:i/>
          <w:iCs/>
          <w:sz w:val="20"/>
          <w:szCs w:val="20"/>
        </w:rPr>
        <w:t xml:space="preserve"> 2</w:t>
      </w:r>
      <w:r w:rsidR="003D1693" w:rsidRPr="00104BD1">
        <w:rPr>
          <w:rFonts w:ascii="Arial" w:hAnsi="Arial" w:cs="Arial"/>
          <w:i/>
          <w:iCs/>
          <w:sz w:val="20"/>
          <w:szCs w:val="20"/>
        </w:rPr>
        <w:t xml:space="preserve">0  %  </w:t>
      </w:r>
      <w:r w:rsidR="003D1693" w:rsidRPr="00104BD1">
        <w:rPr>
          <w:rFonts w:ascii="Arial" w:hAnsi="Arial" w:cs="Arial"/>
          <w:sz w:val="20"/>
          <w:szCs w:val="20"/>
        </w:rPr>
        <w:t>wartości zamówienia</w:t>
      </w:r>
      <w:r w:rsidR="003D1693">
        <w:rPr>
          <w:rFonts w:ascii="Arial" w:hAnsi="Arial" w:cs="Arial"/>
          <w:sz w:val="20"/>
          <w:szCs w:val="20"/>
        </w:rPr>
        <w:t xml:space="preserve"> </w:t>
      </w:r>
      <w:r w:rsidR="003D1693" w:rsidRPr="00104BD1">
        <w:rPr>
          <w:rFonts w:ascii="Arial" w:hAnsi="Arial" w:cs="Arial"/>
          <w:sz w:val="20"/>
          <w:szCs w:val="20"/>
        </w:rPr>
        <w:t xml:space="preserve"> podstawowego i </w:t>
      </w:r>
      <w:r>
        <w:rPr>
          <w:rFonts w:ascii="Arial" w:hAnsi="Arial" w:cs="Arial"/>
          <w:sz w:val="20"/>
          <w:szCs w:val="20"/>
        </w:rPr>
        <w:t xml:space="preserve"> </w:t>
      </w:r>
      <w:r w:rsidR="003D1693" w:rsidRPr="00104BD1">
        <w:rPr>
          <w:rFonts w:ascii="Arial" w:hAnsi="Arial" w:cs="Arial"/>
          <w:sz w:val="20"/>
          <w:szCs w:val="20"/>
        </w:rPr>
        <w:t>polegających na powtórzeniu tego samego rodzaju zamówienia, zakres prac uzupełniających</w:t>
      </w:r>
    </w:p>
    <w:p w:rsidR="003D1693" w:rsidRPr="00B54D66" w:rsidRDefault="003D1693" w:rsidP="009C4870">
      <w:pPr>
        <w:autoSpaceDE w:val="0"/>
        <w:autoSpaceDN w:val="0"/>
        <w:adjustRightInd w:val="0"/>
        <w:spacing w:line="360" w:lineRule="auto"/>
        <w:rPr>
          <w:rFonts w:ascii="Arial" w:hAnsi="Arial" w:cs="Arial"/>
          <w:sz w:val="20"/>
          <w:szCs w:val="20"/>
        </w:rPr>
      </w:pPr>
      <w:r w:rsidRPr="00104BD1">
        <w:rPr>
          <w:rFonts w:ascii="Arial" w:hAnsi="Arial" w:cs="Arial"/>
          <w:sz w:val="20"/>
          <w:szCs w:val="20"/>
        </w:rPr>
        <w:t>oraz związane z tym terminy i wynagrodzenie zostaną  określone odrębną umową.</w:t>
      </w:r>
    </w:p>
    <w:p w:rsidR="008118ED" w:rsidRDefault="008118ED" w:rsidP="008118ED">
      <w:pPr>
        <w:pStyle w:val="Standard"/>
        <w:tabs>
          <w:tab w:val="left" w:pos="0"/>
        </w:tabs>
        <w:spacing w:line="360" w:lineRule="auto"/>
        <w:rPr>
          <w:rFonts w:ascii="Arial" w:eastAsia="Times New Roman" w:hAnsi="Arial" w:cs="Arial"/>
          <w:bCs/>
          <w:sz w:val="20"/>
          <w:szCs w:val="20"/>
        </w:rPr>
      </w:pPr>
    </w:p>
    <w:p w:rsidR="008118ED" w:rsidRDefault="008118ED" w:rsidP="008118ED">
      <w:pPr>
        <w:pStyle w:val="Standard"/>
        <w:numPr>
          <w:ilvl w:val="0"/>
          <w:numId w:val="11"/>
        </w:numPr>
        <w:tabs>
          <w:tab w:val="left" w:pos="0"/>
        </w:tabs>
        <w:spacing w:line="360" w:lineRule="auto"/>
        <w:rPr>
          <w:rFonts w:ascii="Arial" w:hAnsi="Arial" w:cs="Arial"/>
          <w:color w:val="000000"/>
          <w:sz w:val="20"/>
          <w:szCs w:val="20"/>
        </w:rPr>
      </w:pPr>
      <w:r>
        <w:rPr>
          <w:rFonts w:ascii="Arial" w:eastAsia="Times New Roman" w:hAnsi="Arial" w:cs="Arial"/>
          <w:b/>
          <w:bCs/>
          <w:sz w:val="20"/>
          <w:szCs w:val="20"/>
        </w:rPr>
        <w:t xml:space="preserve">Warunki udziału w postępowaniu o udzielenie zamówienia  </w:t>
      </w:r>
      <w:r>
        <w:rPr>
          <w:rFonts w:ascii="Arial" w:eastAsia="Times New Roman" w:hAnsi="Arial" w:cs="Arial"/>
          <w:b/>
          <w:bCs/>
          <w:color w:val="000000"/>
          <w:sz w:val="20"/>
          <w:szCs w:val="20"/>
        </w:rPr>
        <w:t xml:space="preserve">na usługi społeczne </w:t>
      </w:r>
      <w:r>
        <w:rPr>
          <w:rFonts w:ascii="Arial" w:eastAsia="Times New Roman" w:hAnsi="Arial" w:cs="Arial"/>
          <w:b/>
          <w:bCs/>
          <w:sz w:val="20"/>
          <w:szCs w:val="20"/>
        </w:rPr>
        <w:t>oraz wykaz oświadczeń lub dokumentów potwierdzających spełnienie tych warunków</w:t>
      </w:r>
    </w:p>
    <w:p w:rsidR="008118ED" w:rsidRDefault="008118ED" w:rsidP="008118ED">
      <w:pPr>
        <w:pStyle w:val="Standard"/>
        <w:spacing w:line="360" w:lineRule="auto"/>
        <w:rPr>
          <w:rFonts w:ascii="Arial" w:eastAsia="Times New Roman" w:hAnsi="Arial" w:cs="Arial"/>
          <w:b/>
          <w:bCs/>
          <w:sz w:val="20"/>
          <w:szCs w:val="20"/>
        </w:rPr>
      </w:pP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1.O udzielenie zamówienia na usługi społeczne mogą ubiegać się Wykonawcy, którzy spełniają warunki udziału w postępowaniu dotyczące:</w:t>
      </w:r>
    </w:p>
    <w:p w:rsidR="008118ED" w:rsidRDefault="008118ED" w:rsidP="008118ED">
      <w:pPr>
        <w:spacing w:line="36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kompetencji lub uprawnień do prowadzenia określonej działalności zawodowej</w:t>
      </w:r>
    </w:p>
    <w:p w:rsidR="008118ED" w:rsidRDefault="008118ED" w:rsidP="008118ED">
      <w:pPr>
        <w:autoSpaceDE w:val="0"/>
        <w:spacing w:line="360" w:lineRule="auto"/>
        <w:jc w:val="both"/>
        <w:rPr>
          <w:rFonts w:ascii="Arial" w:hAnsi="Arial" w:cs="Arial"/>
          <w:sz w:val="20"/>
          <w:szCs w:val="20"/>
        </w:rPr>
      </w:pPr>
      <w:r>
        <w:rPr>
          <w:rFonts w:ascii="Arial" w:eastAsia="Times New Roman" w:hAnsi="Arial" w:cs="Arial"/>
          <w:color w:val="000000"/>
          <w:sz w:val="20"/>
          <w:szCs w:val="20"/>
        </w:rPr>
        <w:t xml:space="preserve">Wykonawca spełni warunek jeżeli przedstawi aktualną </w:t>
      </w:r>
      <w:r>
        <w:rPr>
          <w:rFonts w:ascii="Arial" w:hAnsi="Arial" w:cs="Arial"/>
          <w:sz w:val="20"/>
          <w:szCs w:val="20"/>
        </w:rPr>
        <w:t xml:space="preserve">Koncesję Ministra Spraw Wewnętrznych i Administracji na wykonanie usług ochrony osób i mienia (zgodnie z ustawą z dnia 22 sierpnia 1997r. o ochronie osób i mienia, Dz. U. z 1997r. Nr 114, poz. 740  z   </w:t>
      </w:r>
      <w:proofErr w:type="spellStart"/>
      <w:r>
        <w:rPr>
          <w:rFonts w:ascii="Arial" w:hAnsi="Arial" w:cs="Arial"/>
          <w:sz w:val="20"/>
          <w:szCs w:val="20"/>
        </w:rPr>
        <w:t>późn</w:t>
      </w:r>
      <w:proofErr w:type="spellEnd"/>
      <w:r>
        <w:rPr>
          <w:rFonts w:ascii="Arial" w:hAnsi="Arial" w:cs="Arial"/>
          <w:sz w:val="20"/>
          <w:szCs w:val="20"/>
        </w:rPr>
        <w:t>. zm.).</w:t>
      </w:r>
    </w:p>
    <w:p w:rsidR="008118ED" w:rsidRDefault="008118ED" w:rsidP="008118ED">
      <w:pPr>
        <w:autoSpaceDE w:val="0"/>
        <w:spacing w:line="360" w:lineRule="auto"/>
        <w:jc w:val="both"/>
        <w:rPr>
          <w:rFonts w:ascii="Arial" w:hAnsi="Arial" w:cs="Arial"/>
          <w:sz w:val="20"/>
          <w:szCs w:val="20"/>
        </w:rPr>
      </w:pPr>
      <w:r>
        <w:rPr>
          <w:rFonts w:ascii="Arial" w:hAnsi="Arial" w:cs="Arial"/>
          <w:sz w:val="20"/>
          <w:szCs w:val="20"/>
        </w:rPr>
        <w:t>W przypadku składania oferty wspólnej  w/w warunek musi spełniać co najmniej jeden wykonawca.</w:t>
      </w:r>
    </w:p>
    <w:p w:rsidR="008118ED" w:rsidRDefault="008118ED" w:rsidP="008118ED">
      <w:pPr>
        <w:tabs>
          <w:tab w:val="left" w:pos="426"/>
        </w:tabs>
        <w:spacing w:line="36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sytuacji ekonomicznej lub finansowej</w:t>
      </w:r>
    </w:p>
    <w:p w:rsidR="008118ED" w:rsidRDefault="008118ED" w:rsidP="008118ED">
      <w:pPr>
        <w:pStyle w:val="Textbody"/>
        <w:tabs>
          <w:tab w:val="left" w:pos="851"/>
          <w:tab w:val="left" w:pos="1134"/>
        </w:tabs>
        <w:spacing w:after="0" w:line="360" w:lineRule="auto"/>
        <w:jc w:val="both"/>
        <w:rPr>
          <w:rFonts w:ascii="Arial" w:hAnsi="Arial" w:cs="Arial"/>
          <w:bCs/>
          <w:color w:val="000000"/>
          <w:sz w:val="20"/>
          <w:szCs w:val="20"/>
        </w:rPr>
      </w:pPr>
      <w:r>
        <w:rPr>
          <w:rFonts w:ascii="Arial" w:eastAsia="Times New Roman" w:hAnsi="Arial" w:cs="Arial"/>
          <w:color w:val="000000"/>
          <w:sz w:val="20"/>
          <w:szCs w:val="20"/>
        </w:rPr>
        <w:t xml:space="preserve">Wykonawca spełni warunek jeżeli przedstawi </w:t>
      </w:r>
      <w:r>
        <w:rPr>
          <w:rFonts w:ascii="Arial" w:hAnsi="Arial" w:cs="Arial"/>
          <w:bCs/>
          <w:sz w:val="20"/>
          <w:szCs w:val="20"/>
        </w:rPr>
        <w:t xml:space="preserve">uwierzytelnioną kserokopię opłaconej polisy </w:t>
      </w:r>
      <w:r>
        <w:rPr>
          <w:rFonts w:ascii="Arial" w:hAnsi="Arial" w:cs="Arial"/>
          <w:bCs/>
          <w:color w:val="000000"/>
          <w:sz w:val="20"/>
          <w:szCs w:val="20"/>
        </w:rPr>
        <w:lastRenderedPageBreak/>
        <w:t>potwierdzającej, że Wykonawca jest ubezpieczonych od odpowiedzialności cywilnej w zakresie prowadzonej działalności związanej z przedmiotem zamówienia;</w:t>
      </w:r>
    </w:p>
    <w:p w:rsidR="008118ED" w:rsidRDefault="008118ED" w:rsidP="008118ED">
      <w:pPr>
        <w:autoSpaceDE w:val="0"/>
        <w:spacing w:line="360" w:lineRule="auto"/>
        <w:jc w:val="both"/>
        <w:rPr>
          <w:rFonts w:ascii="Arial" w:hAnsi="Arial" w:cs="Arial"/>
          <w:sz w:val="20"/>
          <w:szCs w:val="20"/>
        </w:rPr>
      </w:pPr>
      <w:r>
        <w:rPr>
          <w:rFonts w:ascii="Arial" w:hAnsi="Arial" w:cs="Arial"/>
          <w:sz w:val="20"/>
          <w:szCs w:val="20"/>
        </w:rPr>
        <w:t>W przypadku składania oferty wspólnej  w/w warunek musi spełniać co najmniej jeden wykonawca.</w:t>
      </w:r>
    </w:p>
    <w:p w:rsidR="008118ED" w:rsidRDefault="008118ED" w:rsidP="008118ED">
      <w:pPr>
        <w:spacing w:line="36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zdolności technicznej i zawodowej</w:t>
      </w:r>
    </w:p>
    <w:p w:rsidR="008118ED" w:rsidRDefault="008118ED" w:rsidP="008118ED">
      <w:p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Wykonawca spełni warunek jeżeli wykaże, że wykonał lub nadal wykonuje, w okresie ostatnich trzech lat przed upływem terminu składania ofert, a jeżeli okres prowadzenia działalności jest krótszy – w tym okresie, co najmniej dwie usługi </w:t>
      </w:r>
      <w:r>
        <w:rPr>
          <w:rFonts w:ascii="Arial" w:eastAsia="Times New Roman" w:hAnsi="Arial" w:cs="Arial"/>
          <w:bCs/>
          <w:color w:val="000000"/>
          <w:sz w:val="20"/>
          <w:szCs w:val="20"/>
        </w:rPr>
        <w:t xml:space="preserve"> o wartości nie mniej</w:t>
      </w:r>
      <w:r w:rsidR="009C4870">
        <w:rPr>
          <w:rFonts w:ascii="Arial" w:eastAsia="Times New Roman" w:hAnsi="Arial" w:cs="Arial"/>
          <w:bCs/>
          <w:color w:val="000000"/>
          <w:sz w:val="20"/>
          <w:szCs w:val="20"/>
        </w:rPr>
        <w:t xml:space="preserve">szej niż </w:t>
      </w:r>
      <w:r w:rsidR="00733302">
        <w:rPr>
          <w:rFonts w:ascii="Arial" w:eastAsia="Times New Roman" w:hAnsi="Arial" w:cs="Arial"/>
          <w:bCs/>
          <w:color w:val="000000"/>
          <w:sz w:val="20"/>
          <w:szCs w:val="20"/>
        </w:rPr>
        <w:t>2</w:t>
      </w:r>
      <w:r>
        <w:rPr>
          <w:rFonts w:ascii="Arial" w:eastAsia="Times New Roman" w:hAnsi="Arial" w:cs="Arial"/>
          <w:bCs/>
          <w:color w:val="000000"/>
          <w:sz w:val="20"/>
          <w:szCs w:val="20"/>
        </w:rPr>
        <w:t>0.000,00 złotych brutto</w:t>
      </w:r>
      <w:r w:rsidR="00733302">
        <w:rPr>
          <w:rFonts w:ascii="Arial" w:eastAsia="Times New Roman" w:hAnsi="Arial" w:cs="Arial"/>
          <w:bCs/>
          <w:color w:val="000000"/>
          <w:sz w:val="20"/>
          <w:szCs w:val="20"/>
        </w:rPr>
        <w:t xml:space="preserve"> każda</w:t>
      </w:r>
      <w:r>
        <w:rPr>
          <w:rFonts w:ascii="Arial" w:eastAsia="Times New Roman" w:hAnsi="Arial" w:cs="Arial"/>
          <w:bCs/>
          <w:color w:val="000000"/>
          <w:sz w:val="20"/>
          <w:szCs w:val="20"/>
        </w:rPr>
        <w:t>,</w:t>
      </w:r>
      <w:r>
        <w:rPr>
          <w:rFonts w:ascii="Arial" w:eastAsia="Times New Roman" w:hAnsi="Arial" w:cs="Arial"/>
          <w:color w:val="000000"/>
          <w:sz w:val="20"/>
          <w:szCs w:val="20"/>
        </w:rPr>
        <w:t xml:space="preserve"> której przedmiotem było/jest</w:t>
      </w:r>
      <w:r>
        <w:rPr>
          <w:rFonts w:ascii="Arial" w:eastAsia="Times New Roman" w:hAnsi="Arial" w:cs="Arial"/>
          <w:bCs/>
          <w:color w:val="000000"/>
          <w:sz w:val="20"/>
          <w:szCs w:val="20"/>
        </w:rPr>
        <w:t xml:space="preserve"> świadczenie usług ochroniarskich; </w:t>
      </w:r>
      <w:r>
        <w:rPr>
          <w:rFonts w:ascii="Arial" w:eastAsia="Times New Roman" w:hAnsi="Arial" w:cs="Arial"/>
          <w:color w:val="000000"/>
          <w:sz w:val="20"/>
          <w:szCs w:val="20"/>
        </w:rPr>
        <w:t xml:space="preserve">w przypadku usług nadal wykonywanych Zamawiający uzna warunek za spełniony, gdy Wykonawca wykaże, że wykonuje usługi </w:t>
      </w:r>
      <w:r>
        <w:rPr>
          <w:rFonts w:ascii="Arial" w:eastAsia="Times New Roman" w:hAnsi="Arial" w:cs="Arial"/>
          <w:bCs/>
          <w:color w:val="000000"/>
          <w:sz w:val="20"/>
          <w:szCs w:val="20"/>
        </w:rPr>
        <w:t xml:space="preserve">ochroniarskie </w:t>
      </w:r>
      <w:r>
        <w:rPr>
          <w:rFonts w:ascii="Arial" w:eastAsia="Times New Roman" w:hAnsi="Arial" w:cs="Arial"/>
          <w:color w:val="000000"/>
          <w:sz w:val="20"/>
          <w:szCs w:val="20"/>
        </w:rPr>
        <w:t>przez okres co najmniej sześciu miesięcy licząc do dnia, w którym upływa termin składania ofert,</w:t>
      </w:r>
    </w:p>
    <w:p w:rsidR="008118ED" w:rsidRDefault="009C4870" w:rsidP="008118ED">
      <w:pPr>
        <w:tabs>
          <w:tab w:val="left" w:pos="851"/>
        </w:tabs>
        <w:spacing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oraz</w:t>
      </w:r>
      <w:r w:rsidR="00D60BCE">
        <w:rPr>
          <w:rFonts w:ascii="Arial" w:eastAsia="Times New Roman" w:hAnsi="Arial" w:cs="Arial"/>
          <w:bCs/>
          <w:color w:val="000000"/>
          <w:sz w:val="20"/>
          <w:szCs w:val="20"/>
        </w:rPr>
        <w:t xml:space="preserve">  dysponuje co najmniej </w:t>
      </w:r>
      <w:r w:rsidR="00733302">
        <w:rPr>
          <w:rFonts w:ascii="Arial" w:eastAsia="Times New Roman" w:hAnsi="Arial" w:cs="Arial"/>
          <w:bCs/>
          <w:color w:val="000000"/>
          <w:sz w:val="20"/>
          <w:szCs w:val="20"/>
        </w:rPr>
        <w:t>5</w:t>
      </w:r>
      <w:r w:rsidR="008118ED">
        <w:rPr>
          <w:rFonts w:ascii="Arial" w:eastAsia="Times New Roman" w:hAnsi="Arial" w:cs="Arial"/>
          <w:bCs/>
          <w:color w:val="000000"/>
          <w:sz w:val="20"/>
          <w:szCs w:val="20"/>
        </w:rPr>
        <w:t xml:space="preserve"> osobami, które będą uczestniczyć w wykonywaniu zamówienia, posiadającymi wpis na listę kwalifikowanych pracowników ochrony. </w:t>
      </w:r>
    </w:p>
    <w:p w:rsidR="008118ED" w:rsidRPr="00F14156" w:rsidRDefault="008118ED" w:rsidP="008118ED">
      <w:pPr>
        <w:autoSpaceDE w:val="0"/>
        <w:spacing w:line="360" w:lineRule="auto"/>
        <w:jc w:val="both"/>
        <w:rPr>
          <w:rFonts w:ascii="Arial" w:eastAsia="PMingLiU" w:hAnsi="Arial" w:cs="Arial"/>
          <w:sz w:val="20"/>
          <w:szCs w:val="20"/>
        </w:rPr>
      </w:pPr>
      <w:r w:rsidRPr="00F14156">
        <w:rPr>
          <w:rFonts w:ascii="Arial" w:hAnsi="Arial" w:cs="Arial"/>
          <w:sz w:val="20"/>
          <w:szCs w:val="20"/>
        </w:rPr>
        <w:t>W przypadku składania oferty wspólnej  w/w warunek musi spełniać co najmniej jeden wykonawca.</w:t>
      </w:r>
    </w:p>
    <w:p w:rsidR="008118ED" w:rsidRDefault="008118ED" w:rsidP="008118ED">
      <w:pPr>
        <w:pStyle w:val="Standard"/>
        <w:spacing w:line="360" w:lineRule="auto"/>
        <w:jc w:val="both"/>
        <w:rPr>
          <w:rFonts w:ascii="Arial" w:eastAsia="Times New Roman" w:hAnsi="Arial" w:cs="Arial"/>
          <w:bCs/>
          <w:color w:val="000000"/>
          <w:sz w:val="20"/>
          <w:szCs w:val="20"/>
          <w:u w:val="single"/>
        </w:rPr>
      </w:pPr>
      <w:r>
        <w:rPr>
          <w:rFonts w:ascii="Arial" w:eastAsia="Times New Roman" w:hAnsi="Arial" w:cs="Arial"/>
          <w:bCs/>
          <w:color w:val="000000"/>
          <w:sz w:val="20"/>
          <w:szCs w:val="20"/>
        </w:rPr>
        <w:t xml:space="preserve">2. W celu potwierdzenia spełnienia warunków udziału w postępowaniu o udzielenie zamówienia na usługi społeczne Wykonawca </w:t>
      </w:r>
      <w:r>
        <w:rPr>
          <w:rFonts w:ascii="Arial" w:eastAsia="Times New Roman" w:hAnsi="Arial" w:cs="Arial"/>
          <w:bCs/>
          <w:color w:val="000000"/>
          <w:sz w:val="20"/>
          <w:szCs w:val="20"/>
          <w:u w:val="single"/>
        </w:rPr>
        <w:t>składa wraz z ofertą następujące oświadczenia i dokumenty:</w:t>
      </w:r>
    </w:p>
    <w:p w:rsidR="008118ED" w:rsidRDefault="008118ED" w:rsidP="008118ED">
      <w:pPr>
        <w:autoSpaceDE w:val="0"/>
        <w:spacing w:line="360" w:lineRule="auto"/>
        <w:jc w:val="both"/>
        <w:rPr>
          <w:rFonts w:ascii="Arial" w:hAnsi="Arial" w:cs="Arial"/>
          <w:sz w:val="20"/>
          <w:szCs w:val="20"/>
        </w:rPr>
      </w:pPr>
      <w:r>
        <w:rPr>
          <w:rFonts w:ascii="Arial" w:eastAsia="Times New Roman" w:hAnsi="Arial" w:cs="Arial"/>
          <w:b/>
          <w:bCs/>
          <w:color w:val="000000"/>
          <w:sz w:val="20"/>
          <w:szCs w:val="20"/>
        </w:rPr>
        <w:t>2.1.</w:t>
      </w:r>
      <w:r>
        <w:rPr>
          <w:rFonts w:ascii="Arial" w:eastAsia="Times New Roman" w:hAnsi="Arial" w:cs="Arial"/>
          <w:bCs/>
          <w:color w:val="000000"/>
          <w:sz w:val="20"/>
          <w:szCs w:val="20"/>
        </w:rPr>
        <w:t xml:space="preserve"> </w:t>
      </w:r>
      <w:r>
        <w:rPr>
          <w:rFonts w:ascii="Arial" w:hAnsi="Arial" w:cs="Arial"/>
          <w:sz w:val="20"/>
          <w:szCs w:val="20"/>
        </w:rPr>
        <w:t xml:space="preserve">Koncesję Ministra Spraw Wewnętrznych i Administracji na wykonanie usług ochrony osób i mienia (zgodnie z ustawą z dnia 22 sierpnia 1997r. o ochronie osób i mienia, Dz. U. z 1997r. Nr 114, poz. 740  z   </w:t>
      </w:r>
      <w:proofErr w:type="spellStart"/>
      <w:r>
        <w:rPr>
          <w:rFonts w:ascii="Arial" w:hAnsi="Arial" w:cs="Arial"/>
          <w:sz w:val="20"/>
          <w:szCs w:val="20"/>
        </w:rPr>
        <w:t>późn</w:t>
      </w:r>
      <w:proofErr w:type="spellEnd"/>
      <w:r>
        <w:rPr>
          <w:rFonts w:ascii="Arial" w:hAnsi="Arial" w:cs="Arial"/>
          <w:sz w:val="20"/>
          <w:szCs w:val="20"/>
        </w:rPr>
        <w:t>. zm.).</w:t>
      </w:r>
    </w:p>
    <w:p w:rsidR="008118ED" w:rsidRDefault="008118ED" w:rsidP="008118ED">
      <w:pPr>
        <w:pStyle w:val="Textbody"/>
        <w:tabs>
          <w:tab w:val="left" w:pos="851"/>
          <w:tab w:val="left" w:pos="1134"/>
        </w:tabs>
        <w:spacing w:after="0" w:line="360" w:lineRule="auto"/>
        <w:jc w:val="both"/>
        <w:rPr>
          <w:rFonts w:ascii="Arial" w:hAnsi="Arial" w:cs="Arial"/>
          <w:bCs/>
          <w:color w:val="000000"/>
          <w:sz w:val="20"/>
          <w:szCs w:val="20"/>
        </w:rPr>
      </w:pPr>
      <w:r>
        <w:rPr>
          <w:rFonts w:ascii="Arial" w:eastAsia="Times New Roman" w:hAnsi="Arial" w:cs="Arial"/>
          <w:b/>
          <w:bCs/>
          <w:color w:val="000000"/>
          <w:sz w:val="20"/>
          <w:szCs w:val="20"/>
        </w:rPr>
        <w:t>2.2.</w:t>
      </w:r>
      <w:r>
        <w:rPr>
          <w:rFonts w:ascii="Arial" w:hAnsi="Arial" w:cs="Arial"/>
          <w:bCs/>
          <w:sz w:val="20"/>
          <w:szCs w:val="20"/>
        </w:rPr>
        <w:t xml:space="preserve">Kserokopię opłaconej polisy </w:t>
      </w:r>
      <w:r>
        <w:rPr>
          <w:rFonts w:ascii="Arial" w:hAnsi="Arial" w:cs="Arial"/>
          <w:bCs/>
          <w:color w:val="000000"/>
          <w:sz w:val="20"/>
          <w:szCs w:val="20"/>
        </w:rPr>
        <w:t>potwierdzającej, że Wykonawca jest ubezpieczonych od odpowiedzialności cywilnej w zakresie prowadzonej działalności związanej z przedmiotem zamówienia.</w:t>
      </w:r>
    </w:p>
    <w:p w:rsidR="008118ED" w:rsidRDefault="008118ED" w:rsidP="008118ED">
      <w:p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2.3.</w:t>
      </w:r>
      <w:r>
        <w:rPr>
          <w:rFonts w:ascii="Arial" w:eastAsia="Times New Roman" w:hAnsi="Arial" w:cs="Arial"/>
          <w:bCs/>
          <w:color w:val="000000"/>
          <w:sz w:val="20"/>
          <w:szCs w:val="20"/>
        </w:rPr>
        <w:t xml:space="preserve"> Wykaz </w:t>
      </w:r>
      <w:r>
        <w:rPr>
          <w:rFonts w:ascii="Arial" w:eastAsia="Times New Roman" w:hAnsi="Arial" w:cs="Arial"/>
          <w:color w:val="000000"/>
          <w:sz w:val="20"/>
          <w:szCs w:val="20"/>
        </w:rPr>
        <w:t xml:space="preserve">wykonanych, w okresie ostatnich trzech lat przed upływem terminu składania ofert, a jeżeli okres prowadzenia działalności jest krótszy – w tym okresie, </w:t>
      </w:r>
      <w:r w:rsidRPr="00F14156">
        <w:rPr>
          <w:rFonts w:ascii="Arial" w:eastAsia="Times New Roman" w:hAnsi="Arial" w:cs="Arial"/>
          <w:color w:val="000000"/>
          <w:sz w:val="20"/>
          <w:szCs w:val="20"/>
          <w:u w:val="single"/>
        </w:rPr>
        <w:t>co najmniej dwóch usług</w:t>
      </w:r>
      <w:r>
        <w:rPr>
          <w:rFonts w:ascii="Arial" w:eastAsia="Times New Roman" w:hAnsi="Arial" w:cs="Arial"/>
          <w:color w:val="000000"/>
          <w:sz w:val="20"/>
          <w:szCs w:val="20"/>
        </w:rPr>
        <w:t xml:space="preserve"> </w:t>
      </w:r>
      <w:r w:rsidR="009C4870">
        <w:rPr>
          <w:rFonts w:ascii="Arial" w:eastAsia="Times New Roman" w:hAnsi="Arial" w:cs="Arial"/>
          <w:bCs/>
          <w:color w:val="000000"/>
          <w:sz w:val="20"/>
          <w:szCs w:val="20"/>
        </w:rPr>
        <w:t xml:space="preserve"> o wartości nie mniejszej niż </w:t>
      </w:r>
      <w:r w:rsidR="00733302">
        <w:rPr>
          <w:rFonts w:ascii="Arial" w:eastAsia="Times New Roman" w:hAnsi="Arial" w:cs="Arial"/>
          <w:bCs/>
          <w:color w:val="000000"/>
          <w:sz w:val="20"/>
          <w:szCs w:val="20"/>
        </w:rPr>
        <w:t>2</w:t>
      </w:r>
      <w:r>
        <w:rPr>
          <w:rFonts w:ascii="Arial" w:eastAsia="Times New Roman" w:hAnsi="Arial" w:cs="Arial"/>
          <w:bCs/>
          <w:color w:val="000000"/>
          <w:sz w:val="20"/>
          <w:szCs w:val="20"/>
        </w:rPr>
        <w:t>0.000,00 złotych brutto</w:t>
      </w:r>
      <w:r w:rsidR="00733302">
        <w:rPr>
          <w:rFonts w:ascii="Arial" w:eastAsia="Times New Roman" w:hAnsi="Arial" w:cs="Arial"/>
          <w:bCs/>
          <w:color w:val="000000"/>
          <w:sz w:val="20"/>
          <w:szCs w:val="20"/>
        </w:rPr>
        <w:t xml:space="preserve"> każda</w:t>
      </w:r>
      <w:r>
        <w:rPr>
          <w:rFonts w:ascii="Arial" w:eastAsia="Times New Roman" w:hAnsi="Arial" w:cs="Arial"/>
          <w:bCs/>
          <w:color w:val="000000"/>
          <w:sz w:val="20"/>
          <w:szCs w:val="20"/>
        </w:rPr>
        <w:t>,</w:t>
      </w:r>
      <w:r>
        <w:rPr>
          <w:rFonts w:ascii="Arial" w:eastAsia="Times New Roman" w:hAnsi="Arial" w:cs="Arial"/>
          <w:color w:val="000000"/>
          <w:sz w:val="20"/>
          <w:szCs w:val="20"/>
        </w:rPr>
        <w:t xml:space="preserve"> których przedmiotem było/jest</w:t>
      </w:r>
      <w:r>
        <w:rPr>
          <w:rFonts w:ascii="Arial" w:eastAsia="Times New Roman" w:hAnsi="Arial" w:cs="Arial"/>
          <w:bCs/>
          <w:color w:val="000000"/>
          <w:sz w:val="20"/>
          <w:szCs w:val="20"/>
        </w:rPr>
        <w:t xml:space="preserve"> świadczenie usług ochroniarskich; </w:t>
      </w:r>
      <w:r>
        <w:rPr>
          <w:rFonts w:ascii="Arial" w:eastAsia="Times New Roman" w:hAnsi="Arial" w:cs="Arial"/>
          <w:color w:val="000000"/>
          <w:sz w:val="20"/>
          <w:szCs w:val="20"/>
        </w:rPr>
        <w:t xml:space="preserve">w przypadku usług nadal wykonywanych Zamawiający uzna warunek za spełniony, gdy Wykonawca wykaże, że wykonuje usługi </w:t>
      </w:r>
      <w:r>
        <w:rPr>
          <w:rFonts w:ascii="Arial" w:eastAsia="Times New Roman" w:hAnsi="Arial" w:cs="Arial"/>
          <w:bCs/>
          <w:color w:val="000000"/>
          <w:sz w:val="20"/>
          <w:szCs w:val="20"/>
        </w:rPr>
        <w:t xml:space="preserve">ochroniarskie </w:t>
      </w:r>
      <w:r>
        <w:rPr>
          <w:rFonts w:ascii="Arial" w:eastAsia="Times New Roman" w:hAnsi="Arial" w:cs="Arial"/>
          <w:color w:val="000000"/>
          <w:sz w:val="20"/>
          <w:szCs w:val="20"/>
        </w:rPr>
        <w:t>przez okres co najmniej sześciu miesięcy licząc do dnia, w którym upływa termin składania ofert, (</w:t>
      </w:r>
      <w:r>
        <w:rPr>
          <w:rFonts w:ascii="Arial" w:hAnsi="Arial" w:cs="Arial"/>
          <w:color w:val="000000"/>
          <w:sz w:val="20"/>
          <w:szCs w:val="20"/>
        </w:rPr>
        <w:t xml:space="preserve">sporządzony z wykorzystaniem wzoru stanowiącego </w:t>
      </w:r>
      <w:r>
        <w:rPr>
          <w:rFonts w:ascii="Arial" w:hAnsi="Arial" w:cs="Arial"/>
          <w:b/>
          <w:color w:val="000000"/>
          <w:sz w:val="20"/>
          <w:szCs w:val="20"/>
        </w:rPr>
        <w:t>załącznik nr 3</w:t>
      </w:r>
      <w:r>
        <w:rPr>
          <w:rFonts w:ascii="Arial" w:hAnsi="Arial" w:cs="Arial"/>
          <w:color w:val="000000"/>
          <w:sz w:val="20"/>
          <w:szCs w:val="20"/>
        </w:rPr>
        <w:t xml:space="preserve"> do Warunków Zamówienia</w:t>
      </w:r>
      <w:r>
        <w:rPr>
          <w:rFonts w:ascii="Arial" w:eastAsia="Times New Roman" w:hAnsi="Arial" w:cs="Arial"/>
          <w:color w:val="000000"/>
          <w:sz w:val="20"/>
          <w:szCs w:val="20"/>
        </w:rPr>
        <w:t xml:space="preserve">) oraz załączeniem </w:t>
      </w:r>
      <w:r>
        <w:rPr>
          <w:rFonts w:ascii="Arial" w:eastAsia="Times New Roman" w:hAnsi="Arial" w:cs="Arial"/>
          <w:b/>
          <w:color w:val="000000"/>
          <w:sz w:val="20"/>
          <w:szCs w:val="20"/>
        </w:rPr>
        <w:t xml:space="preserve">dowodów </w:t>
      </w:r>
      <w:r>
        <w:rPr>
          <w:rFonts w:ascii="Arial" w:eastAsia="Times New Roman" w:hAnsi="Arial" w:cs="Arial"/>
          <w:color w:val="000000"/>
          <w:sz w:val="20"/>
          <w:szCs w:val="20"/>
        </w:rPr>
        <w:t xml:space="preserve">określających, czy wykazane usługi zostały wykonane należycie lub są nadal wykonywane należycie, przy czym dowodami, </w:t>
      </w:r>
      <w:r>
        <w:rPr>
          <w:rFonts w:ascii="Arial" w:hAnsi="Arial" w:cs="Arial"/>
          <w:color w:val="000000"/>
          <w:sz w:val="20"/>
          <w:szCs w:val="20"/>
          <w:lang w:eastAsia="ar-SA" w:bidi="ar-SA"/>
        </w:rPr>
        <w:t>o których mowa, są referencje bądź inne dokumenty wystawione przez podmiot, na rzecz którego usługi były wykonywane lub są nadal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r>
        <w:rPr>
          <w:rFonts w:ascii="Arial" w:eastAsia="Times New Roman" w:hAnsi="Arial" w:cs="Arial"/>
          <w:bCs/>
          <w:color w:val="000000"/>
          <w:sz w:val="20"/>
          <w:szCs w:val="20"/>
        </w:rPr>
        <w:t xml:space="preserve"> w przypadku gdy Zamawiający jest podmiotem, na rzecz którego usługi wskazane w wykazie zostały wcześniej wykonane, Wykonawca nie ma obowiązku przedkładania dowodów, o których mowa powyższej.</w:t>
      </w:r>
    </w:p>
    <w:p w:rsidR="008118ED" w:rsidRDefault="008118ED" w:rsidP="008118ED">
      <w:pPr>
        <w:autoSpaceDE w:val="0"/>
        <w:spacing w:line="360" w:lineRule="auto"/>
        <w:jc w:val="both"/>
        <w:rPr>
          <w:rFonts w:ascii="Arial" w:eastAsia="Times New Roman" w:hAnsi="Arial" w:cs="Arial"/>
          <w:bCs/>
          <w:color w:val="000000"/>
          <w:sz w:val="20"/>
          <w:szCs w:val="20"/>
        </w:rPr>
      </w:pPr>
      <w:r>
        <w:rPr>
          <w:rFonts w:ascii="Arial" w:eastAsia="Times New Roman" w:hAnsi="Arial" w:cs="Arial"/>
          <w:b/>
          <w:bCs/>
          <w:color w:val="000000"/>
          <w:sz w:val="20"/>
          <w:szCs w:val="20"/>
        </w:rPr>
        <w:t>2.4.</w:t>
      </w:r>
      <w:r>
        <w:rPr>
          <w:rFonts w:ascii="Arial" w:eastAsia="Times New Roman" w:hAnsi="Arial" w:cs="Arial"/>
          <w:bCs/>
          <w:color w:val="000000"/>
          <w:sz w:val="20"/>
          <w:szCs w:val="20"/>
        </w:rPr>
        <w:t xml:space="preserve"> Wykaz osób, które będą uczestniczyć w wykonywaniu zamówienia, wraz z informacjami na temat ich kwalifikacji zawodowych, oraz informacją o podstawie dysponowania tymi osobami, </w:t>
      </w:r>
      <w:r>
        <w:rPr>
          <w:rFonts w:ascii="Arial" w:hAnsi="Arial" w:cs="Arial"/>
          <w:color w:val="000000"/>
          <w:sz w:val="20"/>
          <w:szCs w:val="20"/>
        </w:rPr>
        <w:t xml:space="preserve">sporządzony z wykorzystaniem wzoru stanowiącego </w:t>
      </w:r>
      <w:r>
        <w:rPr>
          <w:rFonts w:ascii="Arial" w:hAnsi="Arial" w:cs="Arial"/>
          <w:b/>
          <w:color w:val="000000"/>
          <w:sz w:val="20"/>
          <w:szCs w:val="20"/>
        </w:rPr>
        <w:t>załącznik nr 4</w:t>
      </w:r>
      <w:r>
        <w:rPr>
          <w:rFonts w:ascii="Arial" w:hAnsi="Arial" w:cs="Arial"/>
          <w:color w:val="000000"/>
          <w:sz w:val="20"/>
          <w:szCs w:val="20"/>
        </w:rPr>
        <w:t xml:space="preserve"> do Warunków Zamówienia</w:t>
      </w:r>
      <w:r>
        <w:rPr>
          <w:rFonts w:ascii="Arial" w:eastAsia="Times New Roman" w:hAnsi="Arial" w:cs="Arial"/>
          <w:bCs/>
          <w:color w:val="000000"/>
          <w:sz w:val="20"/>
          <w:szCs w:val="20"/>
        </w:rPr>
        <w:t>.</w:t>
      </w:r>
    </w:p>
    <w:p w:rsidR="008118ED" w:rsidRDefault="008118ED" w:rsidP="008118ED">
      <w:pPr>
        <w:autoSpaceDE w:val="0"/>
        <w:spacing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3. Pozostałe dokumenty składane wraz z ofertą:</w:t>
      </w:r>
    </w:p>
    <w:p w:rsidR="008118ED" w:rsidRDefault="008118ED" w:rsidP="008118ED">
      <w:pPr>
        <w:autoSpaceDE w:val="0"/>
        <w:spacing w:line="360" w:lineRule="auto"/>
        <w:jc w:val="both"/>
        <w:rPr>
          <w:rFonts w:ascii="Arial" w:hAnsi="Arial" w:cs="Arial"/>
          <w:sz w:val="20"/>
          <w:szCs w:val="20"/>
        </w:rPr>
      </w:pPr>
      <w:r>
        <w:rPr>
          <w:rFonts w:ascii="Arial" w:hAnsi="Arial" w:cs="Arial"/>
          <w:sz w:val="20"/>
          <w:szCs w:val="20"/>
        </w:rPr>
        <w:t>3.1. Aktualny odpis z właściwego rejestru, wystawiony nie wcześniej niż sześć miesięcy przed upływem terminu składania ofert,</w:t>
      </w:r>
    </w:p>
    <w:p w:rsidR="008118ED" w:rsidRDefault="008118ED" w:rsidP="008118ED">
      <w:pPr>
        <w:autoSpaceDE w:val="0"/>
        <w:spacing w:line="360" w:lineRule="auto"/>
        <w:jc w:val="both"/>
        <w:rPr>
          <w:rFonts w:ascii="Arial" w:eastAsia="PMingLiU" w:hAnsi="Arial" w:cs="Arial"/>
          <w:sz w:val="20"/>
          <w:szCs w:val="20"/>
        </w:rPr>
      </w:pPr>
      <w:r>
        <w:rPr>
          <w:rFonts w:ascii="Arial" w:hAnsi="Arial" w:cs="Arial"/>
          <w:sz w:val="20"/>
          <w:szCs w:val="20"/>
        </w:rPr>
        <w:t>W przypadku składania oferty wspólnej  w/w warunek musi spełniać każdy  wykonawca.</w:t>
      </w:r>
    </w:p>
    <w:p w:rsidR="008118ED" w:rsidRDefault="008118ED" w:rsidP="008118ED">
      <w:pPr>
        <w:pStyle w:val="Textbody"/>
        <w:tabs>
          <w:tab w:val="left" w:pos="851"/>
          <w:tab w:val="left" w:pos="1134"/>
        </w:tabs>
        <w:spacing w:after="0" w:line="360" w:lineRule="auto"/>
        <w:jc w:val="both"/>
        <w:rPr>
          <w:rFonts w:ascii="Arial" w:hAnsi="Arial" w:cs="Arial"/>
          <w:b/>
          <w:color w:val="000000"/>
          <w:sz w:val="20"/>
          <w:szCs w:val="20"/>
        </w:rPr>
      </w:pPr>
      <w:r>
        <w:rPr>
          <w:rFonts w:ascii="Arial" w:hAnsi="Arial" w:cs="Arial"/>
          <w:b/>
          <w:bCs/>
          <w:color w:val="000000"/>
          <w:sz w:val="20"/>
          <w:szCs w:val="20"/>
        </w:rPr>
        <w:t>3.2.</w:t>
      </w:r>
      <w:r>
        <w:rPr>
          <w:rFonts w:ascii="Arial" w:hAnsi="Arial" w:cs="Arial"/>
          <w:bCs/>
          <w:color w:val="000000"/>
          <w:sz w:val="20"/>
          <w:szCs w:val="20"/>
        </w:rPr>
        <w:t xml:space="preserve"> </w:t>
      </w:r>
      <w:r>
        <w:rPr>
          <w:rFonts w:ascii="Arial" w:hAnsi="Arial" w:cs="Arial"/>
          <w:b/>
          <w:bCs/>
          <w:color w:val="000000"/>
          <w:sz w:val="20"/>
          <w:szCs w:val="20"/>
        </w:rPr>
        <w:t xml:space="preserve">W przypadku </w:t>
      </w:r>
      <w:r>
        <w:rPr>
          <w:rFonts w:ascii="Arial" w:hAnsi="Arial" w:cs="Arial"/>
          <w:b/>
          <w:color w:val="000000"/>
          <w:sz w:val="20"/>
          <w:szCs w:val="20"/>
        </w:rPr>
        <w:t xml:space="preserve">wyboru oferty </w:t>
      </w:r>
      <w:r w:rsidR="006C446A">
        <w:rPr>
          <w:rFonts w:ascii="Arial" w:hAnsi="Arial" w:cs="Arial"/>
          <w:color w:val="000000"/>
          <w:sz w:val="20"/>
          <w:szCs w:val="20"/>
        </w:rPr>
        <w:t xml:space="preserve">złożonej przez Wykonawców wspólnie ubiegających się o udzielenie zamówienia </w:t>
      </w:r>
      <w:r w:rsidR="006C446A">
        <w:rPr>
          <w:rFonts w:ascii="Arial" w:hAnsi="Arial" w:cs="Arial"/>
          <w:sz w:val="20"/>
          <w:szCs w:val="20"/>
        </w:rPr>
        <w:t>(</w:t>
      </w:r>
      <w:r w:rsidR="006C446A">
        <w:rPr>
          <w:rFonts w:ascii="Arial" w:hAnsi="Arial" w:cs="Arial"/>
          <w:bCs/>
          <w:sz w:val="20"/>
          <w:szCs w:val="20"/>
        </w:rPr>
        <w:t xml:space="preserve">konsorcjum lub spółki cywilnej) </w:t>
      </w:r>
      <w:r>
        <w:rPr>
          <w:rFonts w:ascii="Arial" w:hAnsi="Arial" w:cs="Arial"/>
          <w:b/>
          <w:color w:val="000000"/>
          <w:sz w:val="20"/>
          <w:szCs w:val="20"/>
        </w:rPr>
        <w:t>– przed podpisaniem umowy Wykonawca dostarczy:</w:t>
      </w:r>
    </w:p>
    <w:p w:rsidR="008118ED" w:rsidRDefault="008118ED" w:rsidP="008118ED">
      <w:pPr>
        <w:pStyle w:val="Textbody"/>
        <w:tabs>
          <w:tab w:val="left" w:pos="851"/>
          <w:tab w:val="left" w:pos="1134"/>
        </w:tabs>
        <w:spacing w:after="0" w:line="360" w:lineRule="auto"/>
        <w:rPr>
          <w:rFonts w:ascii="Arial" w:eastAsia="Times New Roman" w:hAnsi="Arial" w:cs="Arial"/>
          <w:color w:val="000000"/>
          <w:sz w:val="20"/>
          <w:szCs w:val="20"/>
        </w:rPr>
      </w:pPr>
      <w:r>
        <w:rPr>
          <w:rFonts w:ascii="Arial" w:hAnsi="Arial" w:cs="Arial"/>
          <w:color w:val="000000"/>
          <w:sz w:val="20"/>
          <w:szCs w:val="20"/>
        </w:rPr>
        <w:t xml:space="preserve">- </w:t>
      </w:r>
      <w:r>
        <w:rPr>
          <w:rFonts w:ascii="Arial" w:hAnsi="Arial" w:cs="Arial"/>
          <w:bCs/>
          <w:sz w:val="20"/>
          <w:szCs w:val="20"/>
        </w:rPr>
        <w:t xml:space="preserve">umowę regulującą współpracę Wykonawców działających wspólnie (umowa konsorcjum lub umowa spółki cywilnej); </w:t>
      </w:r>
      <w:r>
        <w:rPr>
          <w:rFonts w:ascii="Arial" w:eastAsia="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8118ED" w:rsidRDefault="006C446A" w:rsidP="008118ED">
      <w:pPr>
        <w:spacing w:line="360" w:lineRule="auto"/>
        <w:jc w:val="both"/>
        <w:rPr>
          <w:rFonts w:ascii="Arial" w:eastAsia="Times New Roman" w:hAnsi="Arial" w:cs="Arial"/>
          <w:color w:val="000000"/>
          <w:sz w:val="20"/>
          <w:szCs w:val="20"/>
        </w:rPr>
      </w:pPr>
      <w:r>
        <w:rPr>
          <w:rFonts w:ascii="Arial" w:eastAsia="Times New Roman" w:hAnsi="Arial" w:cs="Arial"/>
          <w:bCs/>
          <w:color w:val="000000"/>
          <w:sz w:val="20"/>
          <w:szCs w:val="20"/>
        </w:rPr>
        <w:t xml:space="preserve">- </w:t>
      </w:r>
      <w:r>
        <w:rPr>
          <w:rFonts w:ascii="Arial" w:eastAsia="Times New Roman" w:hAnsi="Arial" w:cs="Arial"/>
          <w:color w:val="000000"/>
          <w:sz w:val="20"/>
          <w:szCs w:val="20"/>
        </w:rPr>
        <w:t>Wykonawcy</w:t>
      </w:r>
      <w:r w:rsidR="008118ED">
        <w:rPr>
          <w:rFonts w:ascii="Arial" w:eastAsia="Times New Roman" w:hAnsi="Arial" w:cs="Arial"/>
          <w:color w:val="000000"/>
          <w:sz w:val="20"/>
          <w:szCs w:val="20"/>
        </w:rPr>
        <w:t xml:space="preserve"> wspólnie ubiegający się o udzielenie zamówienia na usługi społeczne </w:t>
      </w:r>
      <w:r w:rsidR="008118ED">
        <w:rPr>
          <w:rFonts w:ascii="Arial" w:eastAsia="Times New Roman" w:hAnsi="Arial" w:cs="Arial"/>
          <w:color w:val="000000"/>
          <w:sz w:val="20"/>
          <w:szCs w:val="20"/>
        </w:rPr>
        <w:br/>
        <w:t>(konsorcjum firm,</w:t>
      </w:r>
      <w:r w:rsidR="008118ED">
        <w:rPr>
          <w:rFonts w:ascii="Arial" w:eastAsia="Times New Roman" w:hAnsi="Arial" w:cs="Arial"/>
          <w:b/>
          <w:color w:val="000000"/>
          <w:sz w:val="20"/>
          <w:szCs w:val="20"/>
        </w:rPr>
        <w:t xml:space="preserve"> </w:t>
      </w:r>
      <w:r w:rsidR="008118ED">
        <w:rPr>
          <w:rFonts w:ascii="Arial" w:eastAsia="Times New Roman" w:hAnsi="Arial" w:cs="Arial"/>
          <w:color w:val="000000"/>
          <w:sz w:val="20"/>
          <w:szCs w:val="20"/>
        </w:rPr>
        <w:t>spółka cywilna) powinni ustanowić pełnomocnika do reprezentowania ich w postępowaniu albo reprezentowania w postępowaniu i zawarcia umowy w sprawie niniejszego zamówienia. Dokument pełnomocnictwa musi być:</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a/załączony do oferty i zawierać w szczególności wskazanie: postępowania o zamówienie na usługi społeczne, którego dotyczy, nazwę i adres Wykonawców ubiegających się wspólnie </w:t>
      </w:r>
      <w:r>
        <w:rPr>
          <w:rFonts w:ascii="Arial" w:eastAsia="Times New Roman" w:hAnsi="Arial" w:cs="Arial"/>
          <w:color w:val="000000"/>
          <w:sz w:val="20"/>
          <w:szCs w:val="20"/>
        </w:rPr>
        <w:br/>
        <w:t>o udzielenie zamówienia oraz ustanowionego pełnomocnika oraz zakres jego umocowania;</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b/podpisany w imieniu wszystkich Wykonawców ubiegających się wspólnie o udzielenie zamówienia na usługi społeczne przez osoby uprawnione do składania oświadczeń woli Wykonawców;</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c) złożony w oryginale lub kopii poświadczonej za zgodność z oryginałem przez notariusza.</w:t>
      </w:r>
    </w:p>
    <w:p w:rsidR="008118ED" w:rsidRDefault="008118ED" w:rsidP="008118ED">
      <w:pPr>
        <w:pStyle w:val="Standard"/>
        <w:spacing w:line="360" w:lineRule="auto"/>
        <w:jc w:val="both"/>
        <w:rPr>
          <w:rFonts w:ascii="Arial" w:eastAsia="Times New Roman" w:hAnsi="Arial" w:cs="Arial"/>
          <w:sz w:val="20"/>
          <w:szCs w:val="20"/>
        </w:rPr>
      </w:pPr>
    </w:p>
    <w:p w:rsidR="008118ED" w:rsidRDefault="008118ED" w:rsidP="008118ED">
      <w:pPr>
        <w:pStyle w:val="Standard"/>
        <w:numPr>
          <w:ilvl w:val="0"/>
          <w:numId w:val="11"/>
        </w:numPr>
        <w:tabs>
          <w:tab w:val="left" w:pos="709"/>
        </w:tabs>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Informacja o obowiązku osobistego wykonania przez Wykonawcę kluczowych części zamówienia oraz informacja o Podwykonawcach</w:t>
      </w:r>
    </w:p>
    <w:p w:rsidR="008118ED" w:rsidRDefault="008118ED" w:rsidP="008118ED">
      <w:pPr>
        <w:pStyle w:val="Standard"/>
        <w:tabs>
          <w:tab w:val="left" w:pos="426"/>
        </w:tabs>
        <w:spacing w:line="360" w:lineRule="auto"/>
        <w:jc w:val="both"/>
        <w:rPr>
          <w:rFonts w:ascii="Arial" w:eastAsia="Times New Roman" w:hAnsi="Arial" w:cs="Arial"/>
          <w:b/>
          <w:bCs/>
          <w:color w:val="000000"/>
          <w:sz w:val="20"/>
          <w:szCs w:val="20"/>
        </w:rPr>
      </w:pPr>
    </w:p>
    <w:p w:rsidR="008118ED" w:rsidRDefault="008118ED" w:rsidP="008118ED">
      <w:pPr>
        <w:pStyle w:val="Standard"/>
        <w:numPr>
          <w:ilvl w:val="0"/>
          <w:numId w:val="14"/>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Zamawiający nie zastrzega obowiązku osobistego wykonania kluczowych części zamówienia przez Wykonawcę.</w:t>
      </w:r>
    </w:p>
    <w:p w:rsidR="008118ED" w:rsidRDefault="008118ED" w:rsidP="008118ED">
      <w:pPr>
        <w:pStyle w:val="Standard"/>
        <w:numPr>
          <w:ilvl w:val="0"/>
          <w:numId w:val="14"/>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Wykonawca może powierzyć wykonanie zamówienia Podwykonawcy.</w:t>
      </w:r>
    </w:p>
    <w:p w:rsidR="008118ED" w:rsidRPr="001C0B13" w:rsidRDefault="008118ED" w:rsidP="008118ED">
      <w:pPr>
        <w:pStyle w:val="Standard"/>
        <w:numPr>
          <w:ilvl w:val="0"/>
          <w:numId w:val="14"/>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Zamawiający żąda wskazania w ofercie (</w:t>
      </w:r>
      <w:proofErr w:type="spellStart"/>
      <w:r>
        <w:rPr>
          <w:rFonts w:ascii="Arial" w:eastAsia="Times New Roman" w:hAnsi="Arial" w:cs="Arial"/>
          <w:color w:val="000000"/>
          <w:sz w:val="20"/>
          <w:szCs w:val="20"/>
        </w:rPr>
        <w:t>pkt</w:t>
      </w:r>
      <w:proofErr w:type="spellEnd"/>
      <w:r>
        <w:rPr>
          <w:rFonts w:ascii="Arial" w:eastAsia="Times New Roman" w:hAnsi="Arial" w:cs="Arial"/>
          <w:color w:val="000000"/>
          <w:sz w:val="20"/>
          <w:szCs w:val="20"/>
        </w:rPr>
        <w:t xml:space="preserve"> 9 formularza </w:t>
      </w:r>
      <w:r>
        <w:rPr>
          <w:rFonts w:ascii="Arial" w:eastAsia="Times New Roman" w:hAnsi="Arial" w:cs="Arial"/>
          <w:sz w:val="20"/>
          <w:szCs w:val="20"/>
        </w:rPr>
        <w:t>ofertowego –</w:t>
      </w:r>
      <w:r>
        <w:rPr>
          <w:rFonts w:ascii="Arial" w:eastAsia="Times New Roman" w:hAnsi="Arial" w:cs="Arial"/>
          <w:color w:val="FF0000"/>
          <w:sz w:val="20"/>
          <w:szCs w:val="20"/>
        </w:rPr>
        <w:t xml:space="preserve"> </w:t>
      </w:r>
      <w:r>
        <w:rPr>
          <w:rFonts w:ascii="Arial" w:eastAsia="Times New Roman" w:hAnsi="Arial" w:cs="Arial"/>
          <w:color w:val="000000"/>
          <w:sz w:val="20"/>
          <w:szCs w:val="20"/>
        </w:rPr>
        <w:t xml:space="preserve">załącznik nr 2 </w:t>
      </w:r>
      <w:r>
        <w:rPr>
          <w:rFonts w:ascii="Arial" w:eastAsia="Times New Roman" w:hAnsi="Arial" w:cs="Arial"/>
          <w:sz w:val="20"/>
          <w:szCs w:val="20"/>
        </w:rPr>
        <w:t>do Warunków Zamówienia) przez Wykonawcę części zamówienia, której wykonanie zamierza powierzyć Podwykonawcy.</w:t>
      </w:r>
    </w:p>
    <w:p w:rsidR="008118ED" w:rsidRDefault="008118ED" w:rsidP="008118ED">
      <w:pPr>
        <w:pStyle w:val="Standard"/>
        <w:numPr>
          <w:ilvl w:val="0"/>
          <w:numId w:val="11"/>
        </w:numPr>
        <w:tabs>
          <w:tab w:val="left" w:pos="709"/>
        </w:tabs>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Informacja o sposobie porozumiewania się Zamawiającego z Wykonawcami oraz przekazywania oświadczeń lub dokumentów</w:t>
      </w:r>
    </w:p>
    <w:p w:rsidR="008118ED" w:rsidRDefault="008118ED" w:rsidP="008118ED">
      <w:pPr>
        <w:pStyle w:val="Standard"/>
        <w:tabs>
          <w:tab w:val="left" w:pos="426"/>
        </w:tabs>
        <w:spacing w:line="360" w:lineRule="auto"/>
        <w:jc w:val="both"/>
        <w:rPr>
          <w:rFonts w:ascii="Arial" w:eastAsia="Times New Roman" w:hAnsi="Arial" w:cs="Arial"/>
          <w:b/>
          <w:bCs/>
          <w:color w:val="000000"/>
          <w:sz w:val="20"/>
          <w:szCs w:val="20"/>
        </w:rPr>
      </w:pPr>
    </w:p>
    <w:p w:rsidR="008118ED" w:rsidRDefault="008118ED" w:rsidP="008118ED">
      <w:pPr>
        <w:pStyle w:val="Standard"/>
        <w:numPr>
          <w:ilvl w:val="0"/>
          <w:numId w:val="15"/>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Wszelkie oświadczenia, wnioski, zawiadomienia oraz informacje Zamawiający i Wykonawcy przekazują za pomocą faksu lub drogą elektroniczną. Zawsze dopuszczalna jest forma pisemna. Strona, która otrzymuje dokumenty lub informacje faksem albo drogą elektroniczną, jest zobowiązana na żądanie strony przekazującej dokument lub informację, do niezwłocznego </w:t>
      </w:r>
      <w:r>
        <w:rPr>
          <w:rFonts w:ascii="Arial" w:eastAsia="Times New Roman" w:hAnsi="Arial" w:cs="Arial"/>
          <w:color w:val="000000"/>
          <w:sz w:val="20"/>
          <w:szCs w:val="20"/>
        </w:rPr>
        <w:lastRenderedPageBreak/>
        <w:t>potwierdzenia faktu ich otrzymania. Numery telefonów, faksu i adres poczty elektronicznej Zamawiającego zostały podane na wstępie Warunków Zamówienia.</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Nie udziela się informacji ustnych i telefonicznych, wyjaśnień czy odpowiedzi na kierowane do Zamawiającego zapytania w sprawach wymagających zachowania pisemności postępowania.</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Wykonawca może zwrócić się do Zamawiającego o wyjaśnienie Warunków Zamówienia. Zamawiający niezwłocznie udzieli wyjaśnień Wykonawcy, jednak nie później niż na 2 dni przed upływem terminu składania ofert, pod warunkiem że wniosek o wyjaśnienie treści Warunków Zamówienia wpłynął do Zamawiającego nie później, niż do końca dnia, w którym upływa połowa wyznaczonego terminu składania ofert.</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 xml:space="preserve">Jeżeli wniosek o wyjaśnienie treści Warunków Zamówienia wpłynął do Zamawiającego po upływie terminu składania wniosku, o którym mowa w rozdz. VI pkt. 3 niniejszych Warunków Zamówienia lub dotyczy udzielonych wyjaśnień, Zamawiający może udzielić wyjaśnień albo pozostawić wniosek bez rozpoznania. Przedłużenie terminu składania ofert nie wpływa na bieg terminu składania wniosku o wyjaśnienie treści Warunków Zamówienia. </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W uzasadnionych przypadkach Zamawiający może przed upływem terminu składania ofert zmienić treść Warunków Zamówienia.  Każda</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dokonana zmiana Warunków Zamówienia zostanie przez Zamawiającego niezwłocznie</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przekazana wszystkim Wykonawcom, którym przekazano Warunki Zamówienia oraz</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zostanie zamieszczona na stronie internetowej Zamawiającego</w:t>
      </w:r>
      <w:r>
        <w:rPr>
          <w:rFonts w:ascii="Arial" w:eastAsia="Times New Roman" w:hAnsi="Arial" w:cs="Arial"/>
          <w:sz w:val="20"/>
          <w:szCs w:val="20"/>
        </w:rPr>
        <w:t xml:space="preserve"> </w:t>
      </w:r>
      <w:hyperlink r:id="rId6" w:history="1">
        <w:r>
          <w:rPr>
            <w:rStyle w:val="Hipercze"/>
            <w:rFonts w:ascii="Arial" w:hAnsi="Arial" w:cs="Arial"/>
            <w:sz w:val="20"/>
            <w:szCs w:val="20"/>
          </w:rPr>
          <w:t>www.rckp.krosno.pl</w:t>
        </w:r>
      </w:hyperlink>
    </w:p>
    <w:p w:rsidR="008118ED" w:rsidRDefault="008118ED" w:rsidP="008118ED">
      <w:pPr>
        <w:pStyle w:val="Standard"/>
        <w:numPr>
          <w:ilvl w:val="0"/>
          <w:numId w:val="15"/>
        </w:numPr>
        <w:tabs>
          <w:tab w:val="left" w:pos="426"/>
        </w:tabs>
        <w:spacing w:line="360" w:lineRule="auto"/>
        <w:ind w:left="426" w:hanging="426"/>
        <w:jc w:val="both"/>
        <w:rPr>
          <w:rFonts w:ascii="Arial" w:hAnsi="Arial" w:cs="Arial"/>
          <w:color w:val="000000"/>
          <w:sz w:val="20"/>
          <w:szCs w:val="20"/>
        </w:rPr>
      </w:pPr>
      <w:r>
        <w:rPr>
          <w:rFonts w:ascii="Arial" w:eastAsia="Times New Roman" w:hAnsi="Arial" w:cs="Arial"/>
          <w:color w:val="000000"/>
          <w:sz w:val="20"/>
          <w:szCs w:val="20"/>
        </w:rPr>
        <w:t>Zamawiający umieszcza na własnej stronie internetowej wszelkie istotne dla Wykonawców informacje dotyczące prowadzonego postępowania, a w szczególności: Warunki Zamówienia, wyjaśnienia oraz zmiany do Warunków Zamówienia.</w:t>
      </w:r>
    </w:p>
    <w:p w:rsidR="008118ED" w:rsidRDefault="008118ED" w:rsidP="008118ED">
      <w:pPr>
        <w:pStyle w:val="Standard"/>
        <w:numPr>
          <w:ilvl w:val="0"/>
          <w:numId w:val="15"/>
        </w:numPr>
        <w:tabs>
          <w:tab w:val="left" w:pos="426"/>
        </w:tabs>
        <w:spacing w:line="360" w:lineRule="auto"/>
        <w:jc w:val="both"/>
        <w:rPr>
          <w:rFonts w:ascii="Arial" w:hAnsi="Arial" w:cs="Arial"/>
          <w:sz w:val="20"/>
          <w:szCs w:val="20"/>
        </w:rPr>
      </w:pPr>
      <w:r>
        <w:rPr>
          <w:rFonts w:ascii="Arial" w:eastAsia="Times New Roman" w:hAnsi="Arial" w:cs="Arial"/>
          <w:color w:val="000000"/>
          <w:sz w:val="20"/>
          <w:szCs w:val="20"/>
        </w:rPr>
        <w:t>Osoba uprawniona do porozumiewania się z Wykonawcami:</w:t>
      </w:r>
    </w:p>
    <w:p w:rsidR="008118ED" w:rsidRDefault="008118ED" w:rsidP="008118ED">
      <w:pPr>
        <w:pStyle w:val="Standard"/>
        <w:tabs>
          <w:tab w:val="left" w:pos="426"/>
        </w:tabs>
        <w:spacing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 xml:space="preserve">Bożena </w:t>
      </w:r>
      <w:proofErr w:type="spellStart"/>
      <w:r>
        <w:rPr>
          <w:rFonts w:ascii="Arial" w:eastAsia="Times New Roman" w:hAnsi="Arial" w:cs="Arial"/>
          <w:color w:val="000000"/>
          <w:sz w:val="20"/>
          <w:szCs w:val="20"/>
        </w:rPr>
        <w:t>Karam</w:t>
      </w:r>
      <w:r w:rsidR="008C0D16">
        <w:rPr>
          <w:rFonts w:ascii="Arial" w:eastAsia="Times New Roman" w:hAnsi="Arial" w:cs="Arial"/>
          <w:color w:val="000000"/>
          <w:sz w:val="20"/>
          <w:szCs w:val="20"/>
        </w:rPr>
        <w:t>on</w:t>
      </w:r>
      <w:proofErr w:type="spellEnd"/>
      <w:r w:rsidR="008C0D16">
        <w:rPr>
          <w:rFonts w:ascii="Arial" w:eastAsia="Times New Roman" w:hAnsi="Arial" w:cs="Arial"/>
          <w:color w:val="000000"/>
          <w:sz w:val="20"/>
          <w:szCs w:val="20"/>
        </w:rPr>
        <w:t xml:space="preserve">, tel./13/ 43 218 98, e-mail: </w:t>
      </w:r>
      <w:r>
        <w:rPr>
          <w:rFonts w:ascii="Arial" w:eastAsia="Times New Roman" w:hAnsi="Arial" w:cs="Arial"/>
          <w:color w:val="000000"/>
          <w:sz w:val="20"/>
          <w:szCs w:val="20"/>
        </w:rPr>
        <w:t>administracja@rckp.krosno.pl</w:t>
      </w:r>
    </w:p>
    <w:p w:rsidR="008118ED" w:rsidRDefault="008118ED" w:rsidP="008118ED">
      <w:pPr>
        <w:pStyle w:val="Standard"/>
        <w:tabs>
          <w:tab w:val="left" w:pos="426"/>
        </w:tabs>
        <w:spacing w:line="360" w:lineRule="auto"/>
        <w:ind w:left="360"/>
        <w:jc w:val="both"/>
        <w:rPr>
          <w:rFonts w:ascii="Arial" w:hAnsi="Arial" w:cs="Arial"/>
          <w:sz w:val="20"/>
          <w:szCs w:val="20"/>
        </w:rPr>
      </w:pPr>
    </w:p>
    <w:p w:rsidR="008118ED" w:rsidRDefault="008118ED" w:rsidP="008118ED">
      <w:pPr>
        <w:pStyle w:val="Standard"/>
        <w:numPr>
          <w:ilvl w:val="0"/>
          <w:numId w:val="16"/>
        </w:numPr>
        <w:tabs>
          <w:tab w:val="left" w:pos="426"/>
        </w:tabs>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Wymagania dotyczące wadium</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Zamawiający nie żąda wniesienia wadium.</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16"/>
        </w:numPr>
        <w:tabs>
          <w:tab w:val="left" w:pos="567"/>
        </w:tabs>
        <w:spacing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Termin związania ofertą</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17"/>
        </w:numPr>
        <w:tabs>
          <w:tab w:val="left" w:pos="426"/>
        </w:tabs>
        <w:spacing w:line="360" w:lineRule="auto"/>
        <w:jc w:val="both"/>
        <w:rPr>
          <w:rFonts w:ascii="Arial" w:eastAsia="Times New Roman" w:hAnsi="Arial" w:cs="Arial"/>
          <w:color w:val="000000"/>
          <w:sz w:val="20"/>
          <w:szCs w:val="20"/>
        </w:rPr>
      </w:pPr>
      <w:r>
        <w:rPr>
          <w:rFonts w:ascii="Arial" w:hAnsi="Arial" w:cs="Arial"/>
          <w:sz w:val="20"/>
          <w:szCs w:val="20"/>
        </w:rPr>
        <w:t>Termin związania ofertą upływa po 30 dniach od terminu składania ofert.</w:t>
      </w:r>
    </w:p>
    <w:p w:rsidR="008118ED" w:rsidRDefault="008118ED" w:rsidP="008118ED">
      <w:pPr>
        <w:pStyle w:val="Standard"/>
        <w:numPr>
          <w:ilvl w:val="0"/>
          <w:numId w:val="17"/>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Bieg terminu związania ofertą rozpoczyna się wraz z upływem terminu składania ofert.</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18"/>
        </w:numPr>
        <w:tabs>
          <w:tab w:val="left" w:pos="567"/>
        </w:tabs>
        <w:spacing w:line="360" w:lineRule="auto"/>
        <w:ind w:hanging="76"/>
        <w:jc w:val="both"/>
        <w:rPr>
          <w:rFonts w:ascii="Arial" w:hAnsi="Arial" w:cs="Arial"/>
          <w:sz w:val="20"/>
          <w:szCs w:val="20"/>
        </w:rPr>
      </w:pPr>
      <w:r>
        <w:rPr>
          <w:rFonts w:ascii="Arial" w:eastAsia="Times New Roman" w:hAnsi="Arial" w:cs="Arial"/>
          <w:b/>
          <w:bCs/>
          <w:color w:val="000000"/>
          <w:sz w:val="20"/>
          <w:szCs w:val="20"/>
        </w:rPr>
        <w:t>Opis sposobu przygotowania ofert</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widowControl/>
        <w:numPr>
          <w:ilvl w:val="0"/>
          <w:numId w:val="19"/>
        </w:numPr>
        <w:tabs>
          <w:tab w:val="left" w:pos="426"/>
          <w:tab w:val="left" w:pos="480"/>
        </w:tabs>
        <w:suppressAutoHyphens w:val="0"/>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Oferta musi zawierać oświadczenia i dokumenty </w:t>
      </w:r>
      <w:r>
        <w:rPr>
          <w:rFonts w:ascii="Arial" w:eastAsia="Times New Roman" w:hAnsi="Arial" w:cs="Arial"/>
          <w:color w:val="000000"/>
          <w:sz w:val="20"/>
          <w:szCs w:val="20"/>
        </w:rPr>
        <w:t>wymagane postanowieniami rozdziału IV Warunków Zamówienia.</w:t>
      </w:r>
    </w:p>
    <w:p w:rsidR="008118ED" w:rsidRDefault="008118ED" w:rsidP="008118ED">
      <w:pPr>
        <w:widowControl/>
        <w:numPr>
          <w:ilvl w:val="0"/>
          <w:numId w:val="19"/>
        </w:numPr>
        <w:tabs>
          <w:tab w:val="left" w:pos="851"/>
        </w:tabs>
        <w:spacing w:line="360" w:lineRule="auto"/>
        <w:jc w:val="both"/>
        <w:rPr>
          <w:rFonts w:ascii="Arial" w:hAnsi="Arial" w:cs="Arial"/>
          <w:sz w:val="20"/>
          <w:szCs w:val="20"/>
        </w:rPr>
      </w:pPr>
      <w:r>
        <w:rPr>
          <w:rFonts w:ascii="Arial" w:hAnsi="Arial" w:cs="Arial"/>
          <w:sz w:val="20"/>
          <w:szCs w:val="20"/>
        </w:rPr>
        <w:t>Każdy Wykonawca może złożyć jedną ofertę.</w:t>
      </w:r>
    </w:p>
    <w:p w:rsidR="008118ED" w:rsidRDefault="008118ED" w:rsidP="008118ED">
      <w:pPr>
        <w:widowControl/>
        <w:numPr>
          <w:ilvl w:val="0"/>
          <w:numId w:val="19"/>
        </w:numPr>
        <w:tabs>
          <w:tab w:val="left" w:pos="851"/>
        </w:tabs>
        <w:spacing w:line="360" w:lineRule="auto"/>
        <w:jc w:val="both"/>
        <w:rPr>
          <w:rFonts w:ascii="Arial" w:hAnsi="Arial" w:cs="Arial"/>
          <w:color w:val="000000"/>
          <w:sz w:val="20"/>
          <w:szCs w:val="20"/>
        </w:rPr>
      </w:pPr>
      <w:r>
        <w:rPr>
          <w:rFonts w:ascii="Arial" w:hAnsi="Arial" w:cs="Arial"/>
          <w:sz w:val="20"/>
          <w:szCs w:val="20"/>
        </w:rPr>
        <w:lastRenderedPageBreak/>
        <w:t xml:space="preserve">Oferta powinna być napisana w języku polskim, na maszynie do pisania, komputerze lub inną trwałą i czytelną techniką oraz podpisana przez </w:t>
      </w:r>
      <w:r>
        <w:rPr>
          <w:rFonts w:ascii="Arial" w:hAnsi="Arial" w:cs="Arial"/>
          <w:color w:val="000000"/>
          <w:sz w:val="20"/>
          <w:szCs w:val="20"/>
        </w:rPr>
        <w:t>osobę(y) upoważnioną do reprezentowania Wykonawcy na zewnątrz i zaciągania zobowiązań w wysokości odpowiadającej cenie oferty.</w:t>
      </w:r>
    </w:p>
    <w:p w:rsidR="008118ED" w:rsidRDefault="008118ED" w:rsidP="008118ED">
      <w:pPr>
        <w:widowControl/>
        <w:numPr>
          <w:ilvl w:val="0"/>
          <w:numId w:val="19"/>
        </w:numPr>
        <w:tabs>
          <w:tab w:val="left" w:pos="851"/>
          <w:tab w:val="left" w:pos="2268"/>
        </w:tabs>
        <w:spacing w:line="360" w:lineRule="auto"/>
        <w:jc w:val="both"/>
        <w:rPr>
          <w:rFonts w:ascii="Arial" w:hAnsi="Arial" w:cs="Arial"/>
          <w:sz w:val="20"/>
          <w:szCs w:val="20"/>
        </w:rPr>
      </w:pPr>
      <w:r>
        <w:rPr>
          <w:rFonts w:ascii="Arial" w:hAnsi="Arial" w:cs="Arial"/>
          <w:color w:val="000000"/>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hAnsi="Arial" w:cs="Arial"/>
          <w:sz w:val="20"/>
          <w:szCs w:val="20"/>
        </w:rPr>
        <w:t xml:space="preserve">Zaleca się spięcie wszystkich stron oferty w sposób trwały, uniemożliwiający </w:t>
      </w:r>
      <w:proofErr w:type="spellStart"/>
      <w:r>
        <w:rPr>
          <w:rFonts w:ascii="Arial" w:hAnsi="Arial" w:cs="Arial"/>
          <w:sz w:val="20"/>
          <w:szCs w:val="20"/>
        </w:rPr>
        <w:t>dekompletację</w:t>
      </w:r>
      <w:proofErr w:type="spellEnd"/>
      <w:r>
        <w:rPr>
          <w:rFonts w:ascii="Arial" w:hAnsi="Arial" w:cs="Arial"/>
          <w:sz w:val="20"/>
          <w:szCs w:val="20"/>
        </w:rPr>
        <w:t xml:space="preserve"> bez widocznych śladów naruszeń.</w:t>
      </w:r>
    </w:p>
    <w:p w:rsidR="008118ED" w:rsidRDefault="008118ED" w:rsidP="008118ED">
      <w:pPr>
        <w:pStyle w:val="Standard"/>
        <w:numPr>
          <w:ilvl w:val="0"/>
          <w:numId w:val="19"/>
        </w:numPr>
        <w:tabs>
          <w:tab w:val="left" w:pos="426"/>
        </w:tabs>
        <w:spacing w:line="360" w:lineRule="auto"/>
        <w:jc w:val="both"/>
        <w:rPr>
          <w:rFonts w:ascii="Arial" w:hAnsi="Arial" w:cs="Arial"/>
          <w:color w:val="000000"/>
          <w:sz w:val="20"/>
          <w:szCs w:val="20"/>
        </w:rPr>
      </w:pPr>
      <w:r>
        <w:rPr>
          <w:rFonts w:ascii="Arial" w:hAnsi="Arial" w:cs="Arial"/>
          <w:sz w:val="20"/>
          <w:szCs w:val="20"/>
        </w:rPr>
        <w:t>Wszelkie poprawki lub zmiany (również przy użyciu korektora) w ofercie, muszą być parafowane własnoręcznie przez osobę (-y) podpisującą(-e) ofert.</w:t>
      </w:r>
    </w:p>
    <w:p w:rsidR="008118ED" w:rsidRDefault="008118ED" w:rsidP="008118ED">
      <w:pPr>
        <w:pStyle w:val="Standard"/>
        <w:numPr>
          <w:ilvl w:val="0"/>
          <w:numId w:val="19"/>
        </w:numPr>
        <w:tabs>
          <w:tab w:val="left" w:pos="426"/>
        </w:tabs>
        <w:spacing w:line="360" w:lineRule="auto"/>
        <w:jc w:val="both"/>
        <w:rPr>
          <w:rFonts w:ascii="Arial" w:hAnsi="Arial" w:cs="Arial"/>
          <w:color w:val="000000"/>
          <w:sz w:val="20"/>
          <w:szCs w:val="20"/>
        </w:rPr>
      </w:pPr>
      <w:r>
        <w:rPr>
          <w:rFonts w:ascii="Arial" w:hAnsi="Arial" w:cs="Arial"/>
          <w:color w:val="000000"/>
          <w:sz w:val="20"/>
          <w:szCs w:val="20"/>
        </w:rPr>
        <w:t>Zapisane strony oferty zaleca się kolejno ponumerować, a łączną ilość stron należy wpisać do formularza ofertowego.</w:t>
      </w:r>
    </w:p>
    <w:p w:rsidR="008118ED" w:rsidRDefault="008118ED" w:rsidP="008118ED">
      <w:pPr>
        <w:pStyle w:val="Standard"/>
        <w:numPr>
          <w:ilvl w:val="0"/>
          <w:numId w:val="19"/>
        </w:numPr>
        <w:tabs>
          <w:tab w:val="left" w:pos="426"/>
        </w:tabs>
        <w:spacing w:line="360" w:lineRule="auto"/>
        <w:jc w:val="both"/>
        <w:rPr>
          <w:rFonts w:ascii="Arial" w:eastAsia="Times New Roman" w:hAnsi="Arial" w:cs="Arial"/>
          <w:color w:val="000000"/>
          <w:sz w:val="20"/>
          <w:szCs w:val="20"/>
        </w:rPr>
      </w:pPr>
      <w:r>
        <w:rPr>
          <w:rFonts w:ascii="Arial" w:hAnsi="Arial" w:cs="Arial"/>
          <w:color w:val="000000"/>
          <w:sz w:val="20"/>
          <w:szCs w:val="20"/>
        </w:rPr>
        <w:t>Dokumenty sporządzone w języku obcym są składane wraz z tłumaczeniem na język polski.</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eastAsia="Times New Roman" w:hAnsi="Arial" w:cs="Arial"/>
          <w:color w:val="000000"/>
          <w:sz w:val="20"/>
          <w:szCs w:val="20"/>
        </w:rPr>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hAnsi="Arial" w:cs="Arial"/>
          <w:sz w:val="20"/>
          <w:szCs w:val="20"/>
        </w:rPr>
        <w:t>W wypadku załączenia kserokopii dokumentów powinny być one opatrzone napisem „za zgodność z oryginałem” i parafowane przez uprawnionego przedstawiciela Wykonawcy na każdej ze stron zawierającej tekst.</w:t>
      </w:r>
    </w:p>
    <w:p w:rsidR="008118ED" w:rsidRDefault="008118ED" w:rsidP="008118ED">
      <w:pPr>
        <w:pStyle w:val="Standard"/>
        <w:numPr>
          <w:ilvl w:val="0"/>
          <w:numId w:val="19"/>
        </w:numPr>
        <w:tabs>
          <w:tab w:val="left" w:pos="426"/>
        </w:tabs>
        <w:spacing w:line="360" w:lineRule="auto"/>
        <w:jc w:val="both"/>
        <w:rPr>
          <w:rFonts w:ascii="Arial" w:hAnsi="Arial" w:cs="Arial"/>
          <w:bCs/>
          <w:color w:val="000000"/>
          <w:sz w:val="20"/>
          <w:szCs w:val="20"/>
        </w:rPr>
      </w:pPr>
      <w:r>
        <w:rPr>
          <w:rFonts w:ascii="Arial" w:hAnsi="Arial" w:cs="Arial"/>
          <w:sz w:val="20"/>
          <w:szCs w:val="20"/>
        </w:rPr>
        <w:t>Zamawiający może żądać przedstawienia oryginału lub notarialnie poświadczonej kopii dokumentu wyłącznie wtedy, gdy złożona kopia dokumentu jest nieczytelna lub budzi wątpliwości co do jej prawdziwości.</w:t>
      </w:r>
    </w:p>
    <w:p w:rsidR="008118ED" w:rsidRDefault="008118ED" w:rsidP="008118ED">
      <w:pPr>
        <w:widowControl/>
        <w:numPr>
          <w:ilvl w:val="0"/>
          <w:numId w:val="19"/>
        </w:numPr>
        <w:tabs>
          <w:tab w:val="left" w:pos="426"/>
        </w:tabs>
        <w:spacing w:line="360" w:lineRule="auto"/>
        <w:ind w:left="425" w:hanging="425"/>
        <w:jc w:val="both"/>
        <w:rPr>
          <w:rFonts w:ascii="Arial" w:hAnsi="Arial" w:cs="Arial"/>
          <w:color w:val="000000"/>
          <w:sz w:val="20"/>
          <w:szCs w:val="20"/>
        </w:rPr>
      </w:pPr>
      <w:r>
        <w:rPr>
          <w:rFonts w:ascii="Arial" w:hAnsi="Arial" w:cs="Arial"/>
          <w:bCs/>
          <w:color w:val="000000"/>
          <w:sz w:val="20"/>
          <w:szCs w:val="20"/>
        </w:rPr>
        <w:t xml:space="preserve">Zamawiający informuje, że oferty składane w postępowaniu o udzielenie zamówienia na usługi społeczne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Arial" w:hAnsi="Arial" w:cs="Arial"/>
          <w:bCs/>
          <w:color w:val="000000"/>
          <w:sz w:val="20"/>
          <w:szCs w:val="20"/>
        </w:rPr>
        <w:t>późn</w:t>
      </w:r>
      <w:proofErr w:type="spellEnd"/>
      <w:r>
        <w:rPr>
          <w:rFonts w:ascii="Arial" w:hAnsi="Arial" w:cs="Arial"/>
          <w:bCs/>
          <w:color w:val="000000"/>
          <w:sz w:val="20"/>
          <w:szCs w:val="20"/>
        </w:rPr>
        <w:t xml:space="preserve">. zm.), jeśli Wykonawca w terminie składania ofert zastrzegł, że nie mogą one być udostępniane i jednocześnie wykazał, iż zastrzeżone informacje stanowią tajemnicę przedsiębiorstwa. Wykonawca nie może zastrzec informacji, o których mowa w </w:t>
      </w:r>
      <w:proofErr w:type="spellStart"/>
      <w:r>
        <w:rPr>
          <w:rFonts w:ascii="Arial" w:hAnsi="Arial" w:cs="Arial"/>
          <w:bCs/>
          <w:color w:val="000000"/>
          <w:sz w:val="20"/>
          <w:szCs w:val="20"/>
        </w:rPr>
        <w:t>pkt</w:t>
      </w:r>
      <w:proofErr w:type="spellEnd"/>
      <w:r>
        <w:rPr>
          <w:rFonts w:ascii="Arial" w:hAnsi="Arial" w:cs="Arial"/>
          <w:bCs/>
          <w:color w:val="000000"/>
          <w:sz w:val="20"/>
          <w:szCs w:val="20"/>
        </w:rPr>
        <w:t xml:space="preserve"> 3 rozdziału XII Warunków Zamówienia. </w:t>
      </w:r>
    </w:p>
    <w:p w:rsidR="008118ED" w:rsidRDefault="008118ED" w:rsidP="008118ED">
      <w:pPr>
        <w:widowControl/>
        <w:numPr>
          <w:ilvl w:val="0"/>
          <w:numId w:val="19"/>
        </w:numPr>
        <w:tabs>
          <w:tab w:val="left" w:pos="426"/>
        </w:tabs>
        <w:spacing w:line="360" w:lineRule="auto"/>
        <w:ind w:left="425" w:hanging="425"/>
        <w:jc w:val="both"/>
        <w:rPr>
          <w:rFonts w:ascii="Arial" w:hAnsi="Arial" w:cs="Arial"/>
          <w:sz w:val="20"/>
          <w:szCs w:val="20"/>
        </w:rPr>
      </w:pPr>
      <w:r>
        <w:rPr>
          <w:rFonts w:ascii="Arial" w:hAnsi="Arial" w:cs="Arial"/>
          <w:color w:val="000000"/>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hAnsi="Arial" w:cs="Arial"/>
          <w:sz w:val="20"/>
          <w:szCs w:val="20"/>
        </w:rPr>
        <w:t>Treść oferty musi odpowiadać treści Warunków Zamówienia.</w:t>
      </w: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hAnsi="Arial" w:cs="Arial"/>
          <w:sz w:val="20"/>
          <w:szCs w:val="20"/>
        </w:rPr>
        <w:t xml:space="preserve">Oferta wraz z załącznikami musi zostać złożona w zaklejonej, nieprzezroczystej kopercie </w:t>
      </w:r>
      <w:r>
        <w:rPr>
          <w:rFonts w:ascii="Arial" w:hAnsi="Arial" w:cs="Arial"/>
          <w:sz w:val="20"/>
          <w:szCs w:val="20"/>
        </w:rPr>
        <w:br/>
        <w:t xml:space="preserve">w siedzibie Zamawiającego – sekretariat. Koperta powinna posiadać nazwę i adres Wykonawcy </w:t>
      </w:r>
      <w:r>
        <w:rPr>
          <w:rFonts w:ascii="Arial" w:hAnsi="Arial" w:cs="Arial"/>
          <w:sz w:val="20"/>
          <w:szCs w:val="20"/>
        </w:rPr>
        <w:lastRenderedPageBreak/>
        <w:t xml:space="preserve">oraz być zaadresowana  </w:t>
      </w:r>
      <w:r>
        <w:rPr>
          <w:rFonts w:ascii="Arial" w:hAnsi="Arial" w:cs="Arial"/>
          <w:color w:val="000000"/>
          <w:sz w:val="20"/>
          <w:szCs w:val="20"/>
        </w:rPr>
        <w:t xml:space="preserve">na Zamawiającego </w:t>
      </w:r>
      <w:r>
        <w:rPr>
          <w:rFonts w:ascii="Arial" w:hAnsi="Arial" w:cs="Arial"/>
          <w:sz w:val="20"/>
          <w:szCs w:val="20"/>
        </w:rPr>
        <w:t>i oznaczona:</w:t>
      </w:r>
    </w:p>
    <w:p w:rsidR="008118ED" w:rsidRDefault="008118ED" w:rsidP="008118ED">
      <w:pPr>
        <w:pStyle w:val="Standard"/>
        <w:tabs>
          <w:tab w:val="left" w:pos="426"/>
        </w:tabs>
        <w:spacing w:line="360" w:lineRule="auto"/>
        <w:ind w:left="420" w:hanging="420"/>
        <w:jc w:val="both"/>
        <w:rPr>
          <w:rFonts w:ascii="Arial" w:hAnsi="Arial" w:cs="Arial"/>
          <w:sz w:val="20"/>
          <w:szCs w:val="20"/>
        </w:rPr>
      </w:pPr>
    </w:p>
    <w:p w:rsidR="008118ED" w:rsidRDefault="008118ED" w:rsidP="008118ED">
      <w:pPr>
        <w:pStyle w:val="Standard"/>
        <w:tabs>
          <w:tab w:val="left" w:pos="426"/>
        </w:tabs>
        <w:spacing w:line="360" w:lineRule="auto"/>
        <w:ind w:left="420" w:hanging="420"/>
        <w:jc w:val="both"/>
        <w:rPr>
          <w:rFonts w:ascii="Arial" w:hAnsi="Arial" w:cs="Arial"/>
          <w:b/>
          <w:bCs/>
          <w:sz w:val="20"/>
          <w:szCs w:val="20"/>
        </w:rPr>
      </w:pPr>
      <w:r>
        <w:rPr>
          <w:rFonts w:ascii="Arial" w:hAnsi="Arial" w:cs="Arial"/>
          <w:b/>
          <w:bCs/>
          <w:sz w:val="20"/>
          <w:szCs w:val="20"/>
        </w:rPr>
        <w:t xml:space="preserve">„Oferta: </w:t>
      </w:r>
      <w:r w:rsidR="006C446A">
        <w:rPr>
          <w:rFonts w:ascii="Arial" w:hAnsi="Arial" w:cs="Arial"/>
          <w:b/>
          <w:bCs/>
          <w:sz w:val="20"/>
          <w:szCs w:val="20"/>
        </w:rPr>
        <w:t xml:space="preserve">Ochrona imprezy </w:t>
      </w:r>
      <w:r w:rsidR="00733302">
        <w:rPr>
          <w:rFonts w:ascii="Arial" w:hAnsi="Arial" w:cs="Arial"/>
          <w:b/>
          <w:bCs/>
          <w:sz w:val="20"/>
          <w:szCs w:val="20"/>
        </w:rPr>
        <w:t>KARPACKIE KLIMATY’</w:t>
      </w:r>
      <w:r w:rsidR="00061C1B">
        <w:rPr>
          <w:rFonts w:ascii="Arial" w:hAnsi="Arial" w:cs="Arial"/>
          <w:b/>
          <w:bCs/>
          <w:sz w:val="20"/>
          <w:szCs w:val="20"/>
        </w:rPr>
        <w:t xml:space="preserve"> 2017</w:t>
      </w:r>
      <w:r>
        <w:rPr>
          <w:rFonts w:ascii="Arial" w:hAnsi="Arial" w:cs="Arial"/>
          <w:b/>
          <w:bCs/>
          <w:sz w:val="20"/>
          <w:szCs w:val="20"/>
        </w:rPr>
        <w:t>”</w:t>
      </w:r>
    </w:p>
    <w:p w:rsidR="008118ED" w:rsidRDefault="008118ED" w:rsidP="008118ED">
      <w:pPr>
        <w:pStyle w:val="Standard"/>
        <w:tabs>
          <w:tab w:val="left" w:pos="426"/>
        </w:tabs>
        <w:spacing w:line="360" w:lineRule="auto"/>
        <w:rPr>
          <w:rFonts w:ascii="Arial" w:hAnsi="Arial" w:cs="Arial"/>
          <w:sz w:val="20"/>
          <w:szCs w:val="20"/>
        </w:rPr>
      </w:pPr>
      <w:r>
        <w:rPr>
          <w:rFonts w:ascii="Arial" w:eastAsia="Times New Roman" w:hAnsi="Arial" w:cs="Arial"/>
          <w:b/>
          <w:bCs/>
          <w:color w:val="000000"/>
          <w:sz w:val="20"/>
          <w:szCs w:val="20"/>
        </w:rPr>
        <w:t xml:space="preserve">„Nie otwierać przed </w:t>
      </w:r>
      <w:r w:rsidR="00733302">
        <w:rPr>
          <w:rFonts w:ascii="Arial" w:eastAsia="Times New Roman" w:hAnsi="Arial" w:cs="Arial"/>
          <w:b/>
          <w:bCs/>
          <w:color w:val="000000"/>
          <w:sz w:val="20"/>
          <w:szCs w:val="20"/>
        </w:rPr>
        <w:t>14 lipca</w:t>
      </w:r>
      <w:r w:rsidR="00061C1B">
        <w:rPr>
          <w:rFonts w:ascii="Arial" w:eastAsia="Times New Roman" w:hAnsi="Arial" w:cs="Arial"/>
          <w:b/>
          <w:bCs/>
          <w:color w:val="000000"/>
          <w:sz w:val="20"/>
          <w:szCs w:val="20"/>
        </w:rPr>
        <w:t xml:space="preserve"> 2017</w:t>
      </w:r>
      <w:r w:rsidR="00733302">
        <w:rPr>
          <w:rFonts w:ascii="Arial" w:eastAsia="Times New Roman" w:hAnsi="Arial" w:cs="Arial"/>
          <w:b/>
          <w:bCs/>
          <w:color w:val="000000"/>
          <w:sz w:val="20"/>
          <w:szCs w:val="20"/>
        </w:rPr>
        <w:t xml:space="preserve"> r. </w:t>
      </w:r>
      <w:r>
        <w:rPr>
          <w:rFonts w:ascii="Arial" w:eastAsia="Times New Roman" w:hAnsi="Arial" w:cs="Arial"/>
          <w:b/>
          <w:bCs/>
          <w:color w:val="000000"/>
          <w:sz w:val="20"/>
          <w:szCs w:val="20"/>
        </w:rPr>
        <w:t>godz. 10.00”</w:t>
      </w:r>
    </w:p>
    <w:p w:rsidR="008118ED" w:rsidRDefault="008118ED" w:rsidP="008118ED">
      <w:pPr>
        <w:pStyle w:val="Standard"/>
        <w:tabs>
          <w:tab w:val="left" w:pos="426"/>
        </w:tabs>
        <w:spacing w:line="360" w:lineRule="auto"/>
        <w:jc w:val="center"/>
        <w:rPr>
          <w:rFonts w:ascii="Arial" w:hAnsi="Arial" w:cs="Arial"/>
          <w:sz w:val="20"/>
          <w:szCs w:val="20"/>
        </w:rPr>
      </w:pP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eastAsia="Times New Roman" w:hAnsi="Arial" w:cs="Arial"/>
          <w:color w:val="000000"/>
          <w:sz w:val="20"/>
          <w:szCs w:val="20"/>
        </w:rPr>
        <w:t xml:space="preserve">W przypadku braku informacji, o których mowa w </w:t>
      </w:r>
      <w:proofErr w:type="spellStart"/>
      <w:r>
        <w:rPr>
          <w:rFonts w:ascii="Arial" w:eastAsia="Times New Roman" w:hAnsi="Arial" w:cs="Arial"/>
          <w:color w:val="000000"/>
          <w:sz w:val="20"/>
          <w:szCs w:val="20"/>
        </w:rPr>
        <w:t>pkt</w:t>
      </w:r>
      <w:proofErr w:type="spellEnd"/>
      <w:r>
        <w:rPr>
          <w:rFonts w:ascii="Arial" w:eastAsia="Times New Roman" w:hAnsi="Arial" w:cs="Arial"/>
          <w:color w:val="000000"/>
          <w:sz w:val="20"/>
          <w:szCs w:val="20"/>
        </w:rPr>
        <w:t xml:space="preserve"> 15</w:t>
      </w:r>
      <w:r>
        <w:rPr>
          <w:rFonts w:ascii="Arial" w:eastAsia="Times New Roman" w:hAnsi="Arial" w:cs="Arial"/>
          <w:color w:val="FF0000"/>
          <w:sz w:val="20"/>
          <w:szCs w:val="20"/>
        </w:rPr>
        <w:t>,</w:t>
      </w:r>
      <w:r>
        <w:rPr>
          <w:rFonts w:ascii="Arial" w:eastAsia="Times New Roman" w:hAnsi="Arial" w:cs="Arial"/>
          <w:color w:val="000000"/>
          <w:sz w:val="20"/>
          <w:szCs w:val="20"/>
        </w:rPr>
        <w:t xml:space="preserve"> Zamawiający nie ponosi odpowiedzialności za zdarzenia wynikające z tego braku, np. przypadkowe otwarcie oferty przed wyznaczonym terminem otwarcia, a w przypadku składania oferty pocztą lub pocztą kurierską za jej pominięcie w trakcie sesji otwarcia ofert.</w:t>
      </w: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hAnsi="Arial" w:cs="Arial"/>
          <w:sz w:val="20"/>
          <w:szCs w:val="20"/>
        </w:rPr>
        <w:t>Wykonawca może zmienić lub wycofać swoją ofertę przed upływem terminu do składania ofert. Zmiany należy złożyć według takich samych zasad jak składana oferta, z dopiskiem „ZMIANA”, a w przypadku wycofania oferty należy złożyć do Zamawiającego przed upływem terminu składania ofert pisemne powiadomienie o WYCOFANIU oferty.</w:t>
      </w: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hAnsi="Arial" w:cs="Arial"/>
          <w:sz w:val="20"/>
          <w:szCs w:val="20"/>
        </w:rPr>
        <w:t>Wszelkie koszty związane z przygotowaniem i złożeniem oferty ponosi Wykonawca.</w:t>
      </w:r>
    </w:p>
    <w:p w:rsidR="008118ED" w:rsidRDefault="008118ED" w:rsidP="008118ED">
      <w:pPr>
        <w:pStyle w:val="Standard"/>
        <w:tabs>
          <w:tab w:val="left" w:pos="426"/>
        </w:tabs>
        <w:spacing w:line="360" w:lineRule="auto"/>
        <w:jc w:val="both"/>
        <w:rPr>
          <w:rFonts w:ascii="Arial" w:hAnsi="Arial" w:cs="Arial"/>
          <w:sz w:val="20"/>
          <w:szCs w:val="20"/>
        </w:rPr>
      </w:pPr>
    </w:p>
    <w:p w:rsidR="00061C1B" w:rsidRPr="00061C1B" w:rsidRDefault="008118ED"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 xml:space="preserve">Ofertę należy złożyć w siedzibie Zamawiającego – sekretariat, I piętro, w terminie do </w:t>
      </w:r>
    </w:p>
    <w:p w:rsidR="008118ED" w:rsidRDefault="00733302" w:rsidP="00061C1B">
      <w:pPr>
        <w:pStyle w:val="Standard"/>
        <w:tabs>
          <w:tab w:val="left" w:pos="426"/>
        </w:tabs>
        <w:spacing w:line="360" w:lineRule="auto"/>
        <w:ind w:left="360"/>
        <w:jc w:val="both"/>
        <w:rPr>
          <w:rFonts w:ascii="Arial" w:hAnsi="Arial" w:cs="Arial"/>
          <w:sz w:val="20"/>
          <w:szCs w:val="20"/>
        </w:rPr>
      </w:pPr>
      <w:r>
        <w:rPr>
          <w:rFonts w:ascii="Arial" w:hAnsi="Arial" w:cs="Arial"/>
          <w:b/>
          <w:bCs/>
          <w:sz w:val="20"/>
          <w:szCs w:val="20"/>
        </w:rPr>
        <w:t>14 lipca</w:t>
      </w:r>
      <w:r w:rsidR="00061C1B">
        <w:rPr>
          <w:rFonts w:ascii="Arial" w:hAnsi="Arial" w:cs="Arial"/>
          <w:b/>
          <w:bCs/>
          <w:sz w:val="20"/>
          <w:szCs w:val="20"/>
        </w:rPr>
        <w:t xml:space="preserve"> 2017</w:t>
      </w:r>
      <w:r w:rsidR="008118ED">
        <w:rPr>
          <w:rFonts w:ascii="Arial" w:hAnsi="Arial" w:cs="Arial"/>
          <w:b/>
          <w:bCs/>
          <w:sz w:val="20"/>
          <w:szCs w:val="20"/>
        </w:rPr>
        <w:t xml:space="preserve"> r. do godz. 09.30.</w:t>
      </w:r>
    </w:p>
    <w:p w:rsidR="008118ED" w:rsidRDefault="008118ED" w:rsidP="008118ED">
      <w:pPr>
        <w:pStyle w:val="Standard"/>
        <w:tabs>
          <w:tab w:val="left" w:pos="426"/>
        </w:tabs>
        <w:spacing w:line="360" w:lineRule="auto"/>
        <w:ind w:left="360"/>
        <w:jc w:val="both"/>
        <w:rPr>
          <w:rFonts w:ascii="Arial" w:hAnsi="Arial" w:cs="Arial"/>
          <w:sz w:val="20"/>
          <w:szCs w:val="20"/>
        </w:rPr>
      </w:pPr>
    </w:p>
    <w:p w:rsidR="008118ED" w:rsidRDefault="008118ED"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 xml:space="preserve">Otwarcie ofert nastąpi </w:t>
      </w:r>
      <w:r w:rsidR="00733302">
        <w:rPr>
          <w:rFonts w:ascii="Arial" w:hAnsi="Arial" w:cs="Arial"/>
          <w:b/>
          <w:bCs/>
          <w:sz w:val="20"/>
          <w:szCs w:val="20"/>
        </w:rPr>
        <w:t>14 lipca</w:t>
      </w:r>
      <w:r w:rsidR="008C0D16">
        <w:rPr>
          <w:rFonts w:ascii="Arial" w:hAnsi="Arial" w:cs="Arial"/>
          <w:b/>
          <w:bCs/>
          <w:sz w:val="20"/>
          <w:szCs w:val="20"/>
        </w:rPr>
        <w:t xml:space="preserve"> 2017 r.</w:t>
      </w:r>
      <w:r>
        <w:rPr>
          <w:rFonts w:ascii="Arial" w:hAnsi="Arial" w:cs="Arial"/>
          <w:b/>
          <w:bCs/>
          <w:sz w:val="20"/>
          <w:szCs w:val="20"/>
        </w:rPr>
        <w:t>, w siedzibie Zamawiającego pok. Dyrektora, I piętro godz. 10.00.</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Informacje o trybie otwarcia ofert i oceny ofert</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Otwarcie ofert jest jawne.</w:t>
      </w: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Bezpośrednio przed otwarciem ofert Zamawiający poda kwotę, jaką zamierza przeznaczyć na realizację zamówienia.</w:t>
      </w: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 xml:space="preserve">Podczas otwierania ofert Zamawiający poda nazwy i adresy Wykonawców, a także informacje </w:t>
      </w:r>
      <w:r>
        <w:rPr>
          <w:rFonts w:ascii="Arial" w:eastAsia="Times New Roman" w:hAnsi="Arial" w:cs="Arial"/>
          <w:sz w:val="20"/>
          <w:szCs w:val="20"/>
        </w:rPr>
        <w:t xml:space="preserve"> </w:t>
      </w:r>
      <w:r>
        <w:rPr>
          <w:rFonts w:ascii="Arial" w:eastAsia="Times New Roman" w:hAnsi="Arial" w:cs="Arial"/>
          <w:color w:val="000000"/>
          <w:sz w:val="20"/>
          <w:szCs w:val="20"/>
        </w:rPr>
        <w:t>dotyczące cen złożonych ofert.</w:t>
      </w: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Ofertę wniesioną po terminie zwraca się niezwłocznie bez otwierania.</w:t>
      </w:r>
    </w:p>
    <w:p w:rsidR="008118ED" w:rsidRDefault="008118ED" w:rsidP="008118ED">
      <w:pPr>
        <w:pStyle w:val="Standard"/>
        <w:numPr>
          <w:ilvl w:val="0"/>
          <w:numId w:val="22"/>
        </w:numPr>
        <w:tabs>
          <w:tab w:val="left" w:pos="426"/>
        </w:tabs>
        <w:spacing w:line="360" w:lineRule="auto"/>
        <w:jc w:val="both"/>
        <w:rPr>
          <w:rFonts w:ascii="Arial" w:hAnsi="Arial" w:cs="Arial"/>
          <w:color w:val="000000"/>
          <w:sz w:val="20"/>
          <w:szCs w:val="20"/>
        </w:rPr>
      </w:pPr>
      <w:r>
        <w:rPr>
          <w:rFonts w:ascii="Arial" w:hAnsi="Arial" w:cs="Arial"/>
          <w:sz w:val="20"/>
          <w:szCs w:val="20"/>
        </w:rPr>
        <w:t xml:space="preserve">W toku badania i oceny złożonych ofert Zamawiający może żądać od Wykonawców udzielenia </w:t>
      </w:r>
      <w:r>
        <w:rPr>
          <w:rFonts w:ascii="Arial" w:hAnsi="Arial" w:cs="Arial"/>
          <w:color w:val="000000"/>
          <w:sz w:val="20"/>
          <w:szCs w:val="20"/>
        </w:rPr>
        <w:t xml:space="preserve">wyjaśnień dotyczących treści złożonych przez nich ofert. Niedopuszczalne jest prowadzenie między Zamawiającym a Wykonawcą negocjacji dotyczących złożonej oferty oraz, z zastrzeżeniem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8 niniejszego rozdziału, dokonywanie jakiejkolwiek zmiany w jej treści.</w:t>
      </w:r>
    </w:p>
    <w:p w:rsidR="008118ED" w:rsidRDefault="008118ED" w:rsidP="008118ED">
      <w:pPr>
        <w:pStyle w:val="Akapitzlist"/>
        <w:numPr>
          <w:ilvl w:val="0"/>
          <w:numId w:val="22"/>
        </w:numPr>
        <w:spacing w:after="0" w:line="360" w:lineRule="auto"/>
        <w:jc w:val="both"/>
        <w:rPr>
          <w:rFonts w:ascii="Arial" w:hAnsi="Arial" w:cs="Arial"/>
          <w:color w:val="000000"/>
          <w:sz w:val="20"/>
          <w:szCs w:val="20"/>
        </w:rPr>
      </w:pPr>
      <w:r>
        <w:rPr>
          <w:rFonts w:ascii="Arial" w:hAnsi="Arial" w:cs="Arial"/>
          <w:color w:val="000000"/>
          <w:sz w:val="20"/>
          <w:szCs w:val="20"/>
        </w:rPr>
        <w:t>Jeżeli Wykonawca nie złożył oświadczeń lub dokumentów potwierdzających</w:t>
      </w:r>
      <w:r>
        <w:rPr>
          <w:rFonts w:ascii="Arial" w:eastAsia="Times New Roman" w:hAnsi="Arial" w:cs="Arial"/>
          <w:bCs/>
          <w:color w:val="000000"/>
          <w:sz w:val="20"/>
          <w:szCs w:val="20"/>
        </w:rPr>
        <w:t xml:space="preserve"> spełnienie warunków udziału w postępowaniu</w:t>
      </w:r>
      <w:r>
        <w:rPr>
          <w:rFonts w:ascii="Arial" w:hAnsi="Arial" w:cs="Arial"/>
          <w:color w:val="000000"/>
          <w:sz w:val="20"/>
          <w:szCs w:val="20"/>
        </w:rPr>
        <w:t xml:space="preserve">,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o których mowa w rozdziale XVIII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1 Warunków </w:t>
      </w:r>
      <w:r>
        <w:rPr>
          <w:rFonts w:ascii="Arial" w:hAnsi="Arial" w:cs="Arial"/>
          <w:color w:val="000000"/>
          <w:sz w:val="20"/>
          <w:szCs w:val="20"/>
        </w:rPr>
        <w:lastRenderedPageBreak/>
        <w:t>Zamówienia, uniemożliwiające udzielenie zamówienia.</w:t>
      </w:r>
    </w:p>
    <w:p w:rsidR="008118ED" w:rsidRDefault="008118ED" w:rsidP="008118ED">
      <w:pPr>
        <w:pStyle w:val="Akapitzlist"/>
        <w:numPr>
          <w:ilvl w:val="0"/>
          <w:numId w:val="22"/>
        </w:numPr>
        <w:spacing w:after="0" w:line="360" w:lineRule="auto"/>
        <w:jc w:val="both"/>
        <w:rPr>
          <w:rFonts w:ascii="Arial" w:hAnsi="Arial" w:cs="Arial"/>
          <w:sz w:val="20"/>
          <w:szCs w:val="20"/>
        </w:rPr>
      </w:pPr>
      <w:r>
        <w:rPr>
          <w:rFonts w:ascii="Arial" w:hAnsi="Arial" w:cs="Arial"/>
          <w:color w:val="000000"/>
          <w:sz w:val="20"/>
          <w:szCs w:val="20"/>
        </w:rPr>
        <w:t xml:space="preserve">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rozdziale XVIII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1 Warunków Zamówienia, uniemożliwiające udzielenie zamówienia.</w:t>
      </w:r>
    </w:p>
    <w:p w:rsidR="008118ED" w:rsidRDefault="008118ED" w:rsidP="008118ED">
      <w:pPr>
        <w:pStyle w:val="Akapitzlist"/>
        <w:numPr>
          <w:ilvl w:val="0"/>
          <w:numId w:val="22"/>
        </w:numPr>
        <w:spacing w:after="0" w:line="360" w:lineRule="auto"/>
        <w:jc w:val="both"/>
        <w:rPr>
          <w:rFonts w:ascii="Arial" w:hAnsi="Arial" w:cs="Arial"/>
          <w:sz w:val="20"/>
          <w:szCs w:val="20"/>
        </w:rPr>
      </w:pPr>
      <w:r>
        <w:rPr>
          <w:rFonts w:ascii="Arial" w:hAnsi="Arial" w:cs="Arial"/>
          <w:sz w:val="20"/>
          <w:szCs w:val="20"/>
        </w:rPr>
        <w:t>Zamawiający poprawi w ofercie oczywiste omyłki pisarskie, oczywiste omyłki rachunkowe z uwzględnieniem konsekwencji rachunkowych dokonanych poprawek oraz inne omyłki polegające na niezgodności oferty z Warunkami Zamówienia, niepowodujące istotnych zmian w treści oferty, niezwłocznie zawiadamiając o tym Wykonawcę, którego oferta została poprawiona.</w:t>
      </w:r>
    </w:p>
    <w:p w:rsidR="008118ED" w:rsidRDefault="008118ED" w:rsidP="008118ED">
      <w:pPr>
        <w:pStyle w:val="Standard"/>
        <w:tabs>
          <w:tab w:val="left" w:pos="426"/>
        </w:tabs>
        <w:spacing w:line="360" w:lineRule="auto"/>
        <w:jc w:val="both"/>
        <w:rPr>
          <w:rFonts w:ascii="Arial" w:hAnsi="Arial" w:cs="Arial"/>
          <w:sz w:val="20"/>
          <w:szCs w:val="20"/>
        </w:rPr>
      </w:pPr>
      <w:r>
        <w:rPr>
          <w:rFonts w:ascii="Arial" w:hAnsi="Arial" w:cs="Arial"/>
          <w:sz w:val="20"/>
          <w:szCs w:val="20"/>
        </w:rPr>
        <w:t>9.</w:t>
      </w:r>
      <w:r>
        <w:rPr>
          <w:rFonts w:ascii="Arial" w:hAnsi="Arial" w:cs="Arial"/>
          <w:sz w:val="20"/>
          <w:szCs w:val="20"/>
        </w:rPr>
        <w:tab/>
        <w:t>Zamawiający odrzuca ofertę, jeżeli:</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9.1.</w:t>
      </w:r>
      <w:r>
        <w:rPr>
          <w:rFonts w:ascii="Arial" w:hAnsi="Arial" w:cs="Arial"/>
          <w:sz w:val="20"/>
          <w:szCs w:val="20"/>
        </w:rPr>
        <w:tab/>
        <w:t xml:space="preserve">jej treść nie będzie odpowiadać treści Warunków Zamówienia, z zastrzeżeniem  </w:t>
      </w:r>
      <w:proofErr w:type="spellStart"/>
      <w:r>
        <w:rPr>
          <w:rFonts w:ascii="Arial" w:hAnsi="Arial" w:cs="Arial"/>
          <w:sz w:val="20"/>
          <w:szCs w:val="20"/>
        </w:rPr>
        <w:t>pkt</w:t>
      </w:r>
      <w:proofErr w:type="spellEnd"/>
      <w:r>
        <w:rPr>
          <w:rFonts w:ascii="Arial" w:hAnsi="Arial" w:cs="Arial"/>
          <w:sz w:val="20"/>
          <w:szCs w:val="20"/>
        </w:rPr>
        <w:t xml:space="preserve"> 8 niniejszego rozdziału;</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9.2.</w:t>
      </w:r>
      <w:r>
        <w:rPr>
          <w:rFonts w:ascii="Arial" w:hAnsi="Arial" w:cs="Arial"/>
          <w:sz w:val="20"/>
          <w:szCs w:val="20"/>
        </w:rPr>
        <w:tab/>
        <w:t>jej złożenie stanowić będzie czyn nieuczciwej konkurencji w rozumieniu przepisów o zwalczaniu nieuczciwej konkurencji;</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9.3.</w:t>
      </w:r>
      <w:r>
        <w:rPr>
          <w:rFonts w:ascii="Arial" w:hAnsi="Arial" w:cs="Arial"/>
          <w:sz w:val="20"/>
          <w:szCs w:val="20"/>
        </w:rPr>
        <w:tab/>
        <w:t>zawierać będzie rażąco niską cenę w stosunku do przedmiotu zamówienia;</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9.4.</w:t>
      </w:r>
      <w:r>
        <w:rPr>
          <w:rFonts w:ascii="Arial" w:hAnsi="Arial" w:cs="Arial"/>
          <w:sz w:val="20"/>
          <w:szCs w:val="20"/>
        </w:rPr>
        <w:tab/>
      </w:r>
      <w:r>
        <w:rPr>
          <w:rFonts w:ascii="Arial" w:hAnsi="Arial" w:cs="Arial"/>
          <w:color w:val="000000"/>
          <w:sz w:val="20"/>
          <w:szCs w:val="20"/>
        </w:rPr>
        <w:t xml:space="preserve">została złożona przez Wykonawcę, który nie wykaże spełnienia warunków udziału </w:t>
      </w:r>
      <w:r>
        <w:rPr>
          <w:rFonts w:ascii="Arial" w:hAnsi="Arial" w:cs="Arial"/>
          <w:color w:val="000000"/>
          <w:sz w:val="20"/>
          <w:szCs w:val="20"/>
        </w:rPr>
        <w:br/>
        <w:t xml:space="preserve">w postępowaniu o udzielenie zamówienia na usługi społeczne; </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9.5.</w:t>
      </w:r>
      <w:r>
        <w:rPr>
          <w:rFonts w:ascii="Arial" w:hAnsi="Arial" w:cs="Arial"/>
          <w:sz w:val="20"/>
          <w:szCs w:val="20"/>
        </w:rPr>
        <w:tab/>
        <w:t xml:space="preserve"> zawierać będzie błędy w obliczeniu ceny;</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9.6.</w:t>
      </w:r>
      <w:r>
        <w:rPr>
          <w:rFonts w:ascii="Arial" w:hAnsi="Arial" w:cs="Arial"/>
          <w:sz w:val="20"/>
          <w:szCs w:val="20"/>
        </w:rPr>
        <w:tab/>
      </w:r>
      <w:r>
        <w:rPr>
          <w:rFonts w:ascii="Arial" w:hAnsi="Arial" w:cs="Arial"/>
          <w:color w:val="000000"/>
          <w:sz w:val="20"/>
          <w:szCs w:val="20"/>
        </w:rPr>
        <w:t xml:space="preserve">gdy Wykonawca w terminie wyznaczonym przez Zamawiającego nie zgodzi się na poprawienie omyłki, o </w:t>
      </w:r>
      <w:r>
        <w:rPr>
          <w:rFonts w:ascii="Arial" w:hAnsi="Arial" w:cs="Arial"/>
          <w:sz w:val="20"/>
          <w:szCs w:val="20"/>
        </w:rPr>
        <w:t xml:space="preserve">której mowa w </w:t>
      </w:r>
      <w:proofErr w:type="spellStart"/>
      <w:r>
        <w:rPr>
          <w:rFonts w:ascii="Arial" w:hAnsi="Arial" w:cs="Arial"/>
          <w:sz w:val="20"/>
          <w:szCs w:val="20"/>
        </w:rPr>
        <w:t>pkt</w:t>
      </w:r>
      <w:proofErr w:type="spellEnd"/>
      <w:r>
        <w:rPr>
          <w:rFonts w:ascii="Arial" w:hAnsi="Arial" w:cs="Arial"/>
          <w:sz w:val="20"/>
          <w:szCs w:val="20"/>
        </w:rPr>
        <w:t xml:space="preserve"> 8 niniejszego rozdziału;</w:t>
      </w:r>
    </w:p>
    <w:p w:rsidR="008118ED" w:rsidRDefault="008118ED" w:rsidP="008118ED">
      <w:pPr>
        <w:pStyle w:val="Standard"/>
        <w:tabs>
          <w:tab w:val="left" w:pos="426"/>
          <w:tab w:val="left" w:pos="993"/>
        </w:tabs>
        <w:spacing w:line="360" w:lineRule="auto"/>
        <w:jc w:val="both"/>
        <w:rPr>
          <w:rFonts w:ascii="Arial" w:hAnsi="Arial" w:cs="Arial"/>
          <w:sz w:val="20"/>
          <w:szCs w:val="20"/>
        </w:rPr>
      </w:pPr>
      <w:r>
        <w:rPr>
          <w:rFonts w:ascii="Arial" w:hAnsi="Arial" w:cs="Arial"/>
          <w:sz w:val="20"/>
          <w:szCs w:val="20"/>
        </w:rPr>
        <w:tab/>
        <w:t>9.7.</w:t>
      </w:r>
      <w:r>
        <w:rPr>
          <w:rFonts w:ascii="Arial" w:hAnsi="Arial" w:cs="Arial"/>
          <w:sz w:val="20"/>
          <w:szCs w:val="20"/>
        </w:rPr>
        <w:tab/>
        <w:t>będzie  nieważna na podstawie odrębnych przepisów.</w:t>
      </w:r>
    </w:p>
    <w:p w:rsidR="008118ED" w:rsidRDefault="008118ED" w:rsidP="006C446A">
      <w:pPr>
        <w:pStyle w:val="Standard"/>
        <w:tabs>
          <w:tab w:val="left" w:pos="426"/>
        </w:tabs>
        <w:spacing w:line="360" w:lineRule="auto"/>
        <w:ind w:left="420" w:hanging="420"/>
        <w:rPr>
          <w:rFonts w:ascii="Arial" w:hAnsi="Arial" w:cs="Arial"/>
          <w:color w:val="000000"/>
          <w:sz w:val="20"/>
          <w:szCs w:val="20"/>
        </w:rPr>
      </w:pPr>
      <w:r>
        <w:rPr>
          <w:rFonts w:ascii="Arial" w:hAnsi="Arial" w:cs="Arial"/>
          <w:sz w:val="20"/>
          <w:szCs w:val="20"/>
        </w:rPr>
        <w:t>10.</w:t>
      </w:r>
      <w:r>
        <w:rPr>
          <w:rFonts w:ascii="Arial" w:hAnsi="Arial" w:cs="Arial"/>
          <w:sz w:val="20"/>
          <w:szCs w:val="20"/>
        </w:rPr>
        <w:tab/>
        <w:t>Zamawiający informuje, że jeżeli zaoferowana cena wyda się rażąco niskie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w:t>
      </w:r>
      <w:r w:rsidR="006C446A">
        <w:rPr>
          <w:rFonts w:ascii="Arial" w:hAnsi="Arial" w:cs="Arial"/>
          <w:sz w:val="20"/>
          <w:szCs w:val="20"/>
        </w:rPr>
        <w:t xml:space="preserve"> ofert, Zamawiający zwróci się </w:t>
      </w:r>
      <w:r>
        <w:rPr>
          <w:rFonts w:ascii="Arial" w:hAnsi="Arial" w:cs="Arial"/>
          <w:sz w:val="20"/>
          <w:szCs w:val="20"/>
        </w:rPr>
        <w:t>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rsidR="008118ED" w:rsidRDefault="008118ED" w:rsidP="008118ED">
      <w:pPr>
        <w:pStyle w:val="Standard"/>
        <w:tabs>
          <w:tab w:val="left" w:pos="284"/>
        </w:tabs>
        <w:spacing w:line="360" w:lineRule="auto"/>
        <w:jc w:val="both"/>
        <w:rPr>
          <w:rFonts w:ascii="Arial" w:hAnsi="Arial" w:cs="Arial"/>
          <w:color w:val="000000"/>
          <w:sz w:val="20"/>
          <w:szCs w:val="20"/>
        </w:rPr>
      </w:pPr>
      <w:r>
        <w:rPr>
          <w:rFonts w:ascii="Arial" w:hAnsi="Arial" w:cs="Arial"/>
          <w:color w:val="000000"/>
          <w:sz w:val="20"/>
          <w:szCs w:val="20"/>
        </w:rPr>
        <w:t>11.</w:t>
      </w:r>
      <w:r>
        <w:rPr>
          <w:rFonts w:ascii="Arial" w:hAnsi="Arial" w:cs="Arial"/>
          <w:color w:val="000000"/>
          <w:sz w:val="20"/>
          <w:szCs w:val="20"/>
        </w:rPr>
        <w:tab/>
        <w:t>Zamawiający informuje niezwłocznie wszystkich Wykonawców o:</w:t>
      </w:r>
    </w:p>
    <w:p w:rsidR="008118ED" w:rsidRDefault="008118ED" w:rsidP="008118ED">
      <w:pPr>
        <w:tabs>
          <w:tab w:val="left" w:pos="709"/>
        </w:tabs>
        <w:spacing w:line="360" w:lineRule="auto"/>
        <w:ind w:left="709" w:hanging="425"/>
        <w:jc w:val="both"/>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118ED" w:rsidRDefault="008118ED" w:rsidP="008118ED">
      <w:pPr>
        <w:tabs>
          <w:tab w:val="left" w:pos="709"/>
        </w:tabs>
        <w:spacing w:line="360" w:lineRule="auto"/>
        <w:ind w:left="709" w:hanging="425"/>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Wykonawcach, których oferty zostały odrzucone, powodach odrzucenia oferty</w:t>
      </w:r>
    </w:p>
    <w:p w:rsidR="008118ED" w:rsidRDefault="008118ED" w:rsidP="008118ED">
      <w:pPr>
        <w:pStyle w:val="Standard"/>
        <w:tabs>
          <w:tab w:val="left" w:pos="284"/>
        </w:tabs>
        <w:spacing w:line="360" w:lineRule="auto"/>
        <w:ind w:left="284"/>
        <w:jc w:val="both"/>
        <w:rPr>
          <w:rFonts w:ascii="Arial" w:eastAsia="Arial" w:hAnsi="Arial" w:cs="Arial"/>
          <w:color w:val="000000"/>
          <w:sz w:val="20"/>
          <w:szCs w:val="20"/>
        </w:rPr>
      </w:pPr>
      <w:r>
        <w:rPr>
          <w:rFonts w:ascii="Arial" w:hAnsi="Arial" w:cs="Arial"/>
          <w:color w:val="000000"/>
          <w:sz w:val="20"/>
          <w:szCs w:val="20"/>
        </w:rPr>
        <w:lastRenderedPageBreak/>
        <w:t>-</w:t>
      </w:r>
      <w:r>
        <w:rPr>
          <w:rFonts w:ascii="Arial" w:hAnsi="Arial" w:cs="Arial"/>
          <w:color w:val="000000"/>
          <w:sz w:val="20"/>
          <w:szCs w:val="20"/>
        </w:rPr>
        <w:tab/>
        <w:t>podając uzasadnienie faktyczne i prawne.</w:t>
      </w:r>
    </w:p>
    <w:p w:rsidR="008118ED" w:rsidRDefault="008118ED" w:rsidP="008118ED">
      <w:pPr>
        <w:pStyle w:val="Standard"/>
        <w:tabs>
          <w:tab w:val="left" w:pos="426"/>
        </w:tabs>
        <w:spacing w:line="360" w:lineRule="auto"/>
        <w:ind w:left="420" w:hanging="420"/>
        <w:jc w:val="both"/>
        <w:rPr>
          <w:rFonts w:ascii="Arial" w:eastAsia="Arial" w:hAnsi="Arial" w:cs="Arial"/>
          <w:color w:val="000000"/>
          <w:sz w:val="20"/>
          <w:szCs w:val="20"/>
        </w:rPr>
      </w:pPr>
      <w:r>
        <w:rPr>
          <w:rFonts w:ascii="Arial" w:eastAsia="Arial" w:hAnsi="Arial" w:cs="Arial"/>
          <w:color w:val="000000"/>
          <w:sz w:val="20"/>
          <w:szCs w:val="20"/>
        </w:rPr>
        <w:t>12.</w:t>
      </w:r>
      <w:r>
        <w:rPr>
          <w:rFonts w:ascii="Arial" w:eastAsia="Arial" w:hAnsi="Arial" w:cs="Arial"/>
          <w:color w:val="000000"/>
          <w:sz w:val="20"/>
          <w:szCs w:val="20"/>
        </w:rPr>
        <w:tab/>
        <w:t>W przypadku, gdy Wykonawca, którego oferta została wybrana jako najkorzystniejsza, uchyla się od zawarcia umowy, Zamawiający będzie mógł wybrać ofertę najkorzystniejszą spośród pozostałych ofert, bez przeprowadzenia ich ponownego badania i oceny.</w:t>
      </w:r>
    </w:p>
    <w:p w:rsidR="008118ED" w:rsidRDefault="008118ED" w:rsidP="008118ED">
      <w:pPr>
        <w:pStyle w:val="Standard"/>
        <w:tabs>
          <w:tab w:val="left" w:pos="426"/>
        </w:tabs>
        <w:spacing w:line="360" w:lineRule="auto"/>
        <w:jc w:val="both"/>
        <w:rPr>
          <w:rFonts w:ascii="Arial" w:eastAsia="Arial" w:hAnsi="Arial" w:cs="Arial"/>
          <w:color w:val="000000"/>
          <w:sz w:val="20"/>
          <w:szCs w:val="20"/>
        </w:rPr>
      </w:pPr>
    </w:p>
    <w:p w:rsidR="008118ED" w:rsidRDefault="008118ED" w:rsidP="008118ED">
      <w:pPr>
        <w:pStyle w:val="Standard"/>
        <w:numPr>
          <w:ilvl w:val="0"/>
          <w:numId w:val="21"/>
        </w:numPr>
        <w:tabs>
          <w:tab w:val="left" w:pos="709"/>
        </w:tabs>
        <w:spacing w:line="360" w:lineRule="auto"/>
        <w:ind w:left="709" w:hanging="283"/>
        <w:jc w:val="both"/>
        <w:rPr>
          <w:rFonts w:ascii="Arial" w:hAnsi="Arial" w:cs="Arial"/>
          <w:sz w:val="20"/>
          <w:szCs w:val="20"/>
        </w:rPr>
      </w:pPr>
      <w:r>
        <w:rPr>
          <w:rFonts w:ascii="Arial" w:eastAsia="Arial" w:hAnsi="Arial" w:cs="Arial"/>
          <w:b/>
          <w:bCs/>
          <w:color w:val="000000"/>
          <w:sz w:val="20"/>
          <w:szCs w:val="20"/>
        </w:rPr>
        <w:t>Opis sposobu obliczenia ceny przez Wykonawcę.</w:t>
      </w:r>
    </w:p>
    <w:p w:rsidR="008118ED" w:rsidRDefault="008118ED" w:rsidP="008118ED">
      <w:pPr>
        <w:pStyle w:val="Standard"/>
        <w:tabs>
          <w:tab w:val="left" w:pos="709"/>
        </w:tabs>
        <w:spacing w:line="360" w:lineRule="auto"/>
        <w:ind w:left="709"/>
        <w:jc w:val="both"/>
        <w:rPr>
          <w:rFonts w:ascii="Arial" w:hAnsi="Arial" w:cs="Arial"/>
          <w:sz w:val="20"/>
          <w:szCs w:val="20"/>
        </w:rPr>
      </w:pP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Wykonawca określi cenę oferty brutto w formularzu o</w:t>
      </w:r>
      <w:r w:rsidR="00070A24">
        <w:rPr>
          <w:rFonts w:ascii="Arial" w:eastAsia="Arial" w:hAnsi="Arial" w:cs="Arial"/>
          <w:color w:val="000000"/>
          <w:sz w:val="20"/>
          <w:szCs w:val="20"/>
        </w:rPr>
        <w:t xml:space="preserve">fertowym, która stanowić będzie </w:t>
      </w:r>
      <w:r>
        <w:rPr>
          <w:rFonts w:ascii="Arial" w:eastAsia="Arial" w:hAnsi="Arial" w:cs="Arial"/>
          <w:color w:val="000000"/>
          <w:sz w:val="20"/>
          <w:szCs w:val="20"/>
        </w:rPr>
        <w:t>wynagrodzenie za realizację przedmiotu zamówienia, podając ją w zapisie liczbowym i słownie z dokładnością do dwóch miejsc po przecinku.</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Formularz oferty należy  wypełnić w następujący sposób:</w:t>
      </w:r>
    </w:p>
    <w:p w:rsidR="00070A24" w:rsidRDefault="008118ED" w:rsidP="008118ED">
      <w:pPr>
        <w:pStyle w:val="Standard"/>
        <w:tabs>
          <w:tab w:val="left" w:pos="426"/>
          <w:tab w:val="left" w:pos="993"/>
        </w:tabs>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cenę jednostkową netto za 1 godzinę (zegarową) świadczenia usługi; podatek VAT, cenę</w:t>
      </w:r>
    </w:p>
    <w:p w:rsidR="008118ED" w:rsidRDefault="00070A24" w:rsidP="008118ED">
      <w:pPr>
        <w:pStyle w:val="Standard"/>
        <w:tabs>
          <w:tab w:val="left" w:pos="426"/>
          <w:tab w:val="left" w:pos="993"/>
        </w:tabs>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r w:rsidR="008118ED">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8118ED">
        <w:rPr>
          <w:rFonts w:ascii="Arial" w:eastAsia="Arial" w:hAnsi="Arial" w:cs="Arial"/>
          <w:color w:val="000000"/>
          <w:sz w:val="20"/>
          <w:szCs w:val="20"/>
        </w:rPr>
        <w:t>jednostkową</w:t>
      </w:r>
      <w:r>
        <w:rPr>
          <w:rFonts w:ascii="Arial" w:eastAsia="Arial" w:hAnsi="Arial" w:cs="Arial"/>
          <w:color w:val="000000"/>
          <w:sz w:val="20"/>
          <w:szCs w:val="20"/>
        </w:rPr>
        <w:t xml:space="preserve"> </w:t>
      </w:r>
      <w:r w:rsidR="008118ED">
        <w:rPr>
          <w:rFonts w:ascii="Arial" w:eastAsia="Arial" w:hAnsi="Arial" w:cs="Arial"/>
          <w:color w:val="000000"/>
          <w:sz w:val="20"/>
          <w:szCs w:val="20"/>
        </w:rPr>
        <w:t>brutto za 1 godzinę  (zegarową) świadczenia usługi.</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Cena oferty brutto jest ceną ostateczną obejmującą wszystkie koszty i składniki związane z realizacją zamówienia; zgodnie z Warunkami Zamówienia, warunkami umowy.</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 cenie należy ująć wszystkie nakłady konieczne do wykonania przedmiotu zamówienia.</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Wyliczeń dla obliczenia ceny oferty należy dokonywać z zaokrągleniem do dwóch miejsc po przecinku, przy czym końcówki od 1 do 4 należy zaokrąglić w dół, a od 5 do 9 w górę.</w:t>
      </w:r>
    </w:p>
    <w:p w:rsidR="008118ED" w:rsidRDefault="008118ED" w:rsidP="008118ED">
      <w:pPr>
        <w:pStyle w:val="Standard"/>
        <w:numPr>
          <w:ilvl w:val="0"/>
          <w:numId w:val="23"/>
        </w:numPr>
        <w:tabs>
          <w:tab w:val="left" w:pos="426"/>
        </w:tabs>
        <w:spacing w:line="360" w:lineRule="auto"/>
        <w:jc w:val="both"/>
        <w:rPr>
          <w:rFonts w:ascii="Arial" w:hAnsi="Arial" w:cs="Arial"/>
          <w:color w:val="000000"/>
          <w:sz w:val="20"/>
          <w:szCs w:val="20"/>
        </w:rPr>
      </w:pPr>
      <w:r>
        <w:rPr>
          <w:rFonts w:ascii="Arial" w:eastAsia="Arial" w:hAnsi="Arial" w:cs="Arial"/>
          <w:color w:val="000000"/>
          <w:sz w:val="20"/>
          <w:szCs w:val="20"/>
        </w:rPr>
        <w:t>Nie przewiduje się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FF0000"/>
          <w:sz w:val="20"/>
          <w:szCs w:val="20"/>
        </w:rPr>
      </w:pPr>
      <w:r>
        <w:rPr>
          <w:rFonts w:ascii="Arial" w:hAnsi="Arial" w:cs="Arial"/>
          <w:color w:val="000000"/>
          <w:sz w:val="20"/>
          <w:szCs w:val="20"/>
        </w:rPr>
        <w:t>Rozliczenia pomiędzy Wykonawcą a Zamawiającym będą dokonywane w złotych polskich (PLN).</w:t>
      </w:r>
    </w:p>
    <w:p w:rsidR="008118ED" w:rsidRDefault="008118ED" w:rsidP="008118ED">
      <w:pPr>
        <w:pStyle w:val="Standard"/>
        <w:tabs>
          <w:tab w:val="left" w:pos="426"/>
        </w:tabs>
        <w:spacing w:line="360" w:lineRule="auto"/>
        <w:ind w:left="360"/>
        <w:jc w:val="both"/>
        <w:rPr>
          <w:rFonts w:ascii="Arial" w:eastAsia="Arial" w:hAnsi="Arial" w:cs="Arial"/>
          <w:color w:val="FF0000"/>
          <w:sz w:val="20"/>
          <w:szCs w:val="20"/>
        </w:rPr>
      </w:pPr>
    </w:p>
    <w:p w:rsidR="008118ED" w:rsidRDefault="008118ED" w:rsidP="008118ED">
      <w:pPr>
        <w:pStyle w:val="Standard"/>
        <w:numPr>
          <w:ilvl w:val="0"/>
          <w:numId w:val="21"/>
        </w:numPr>
        <w:tabs>
          <w:tab w:val="left" w:pos="709"/>
        </w:tabs>
        <w:spacing w:line="360" w:lineRule="auto"/>
        <w:ind w:left="709" w:hanging="283"/>
        <w:jc w:val="both"/>
        <w:rPr>
          <w:rFonts w:ascii="Arial" w:eastAsia="Arial" w:hAnsi="Arial" w:cs="Arial"/>
          <w:b/>
          <w:bCs/>
          <w:color w:val="000000"/>
          <w:sz w:val="20"/>
          <w:szCs w:val="20"/>
        </w:rPr>
      </w:pPr>
      <w:r>
        <w:rPr>
          <w:rFonts w:ascii="Arial" w:eastAsia="Arial" w:hAnsi="Arial" w:cs="Arial"/>
          <w:b/>
          <w:bCs/>
          <w:color w:val="000000"/>
          <w:sz w:val="20"/>
          <w:szCs w:val="20"/>
        </w:rPr>
        <w:t xml:space="preserve">Opis kryteriów, którymi Zamawiający będzie się kierował przy wyborze oferty wraz </w:t>
      </w:r>
      <w:r>
        <w:rPr>
          <w:rFonts w:ascii="Arial" w:eastAsia="Arial" w:hAnsi="Arial" w:cs="Arial"/>
          <w:b/>
          <w:bCs/>
          <w:color w:val="000000"/>
          <w:sz w:val="20"/>
          <w:szCs w:val="20"/>
        </w:rPr>
        <w:br/>
        <w:t>z podaniem znaczenia tych kryteriów oraz sposobu oceny ofert</w:t>
      </w:r>
    </w:p>
    <w:p w:rsidR="008118ED" w:rsidRDefault="008118ED" w:rsidP="008118ED">
      <w:pPr>
        <w:pStyle w:val="Standard"/>
        <w:tabs>
          <w:tab w:val="left" w:pos="709"/>
        </w:tabs>
        <w:spacing w:line="360" w:lineRule="auto"/>
        <w:jc w:val="both"/>
        <w:rPr>
          <w:rFonts w:ascii="Arial" w:eastAsia="Arial" w:hAnsi="Arial" w:cs="Arial"/>
          <w:b/>
          <w:bCs/>
          <w:color w:val="000000"/>
          <w:sz w:val="20"/>
          <w:szCs w:val="20"/>
        </w:rPr>
      </w:pPr>
    </w:p>
    <w:p w:rsidR="008118ED" w:rsidRDefault="008118ED" w:rsidP="008118ED">
      <w:pPr>
        <w:pStyle w:val="Standard"/>
        <w:numPr>
          <w:ilvl w:val="0"/>
          <w:numId w:val="24"/>
        </w:numPr>
        <w:tabs>
          <w:tab w:val="left" w:pos="426"/>
          <w:tab w:val="left" w:pos="567"/>
        </w:tabs>
        <w:spacing w:line="360" w:lineRule="auto"/>
        <w:ind w:left="426" w:hanging="426"/>
        <w:jc w:val="both"/>
        <w:rPr>
          <w:rFonts w:ascii="Arial" w:eastAsia="Arial" w:hAnsi="Arial" w:cs="Arial"/>
          <w:bCs/>
          <w:color w:val="000000"/>
          <w:sz w:val="20"/>
          <w:szCs w:val="20"/>
        </w:rPr>
      </w:pPr>
      <w:r>
        <w:rPr>
          <w:rFonts w:ascii="Arial" w:eastAsia="Arial" w:hAnsi="Arial" w:cs="Arial"/>
          <w:bCs/>
          <w:color w:val="000000"/>
          <w:sz w:val="20"/>
          <w:szCs w:val="20"/>
        </w:rPr>
        <w:t>Kryterium  oceny ofert jest cena ofertowa brutto.</w:t>
      </w:r>
    </w:p>
    <w:p w:rsidR="008118ED" w:rsidRDefault="008118ED" w:rsidP="008118ED">
      <w:pPr>
        <w:pStyle w:val="Zwykytekst1"/>
        <w:tabs>
          <w:tab w:val="left" w:pos="567"/>
        </w:tabs>
        <w:spacing w:line="360" w:lineRule="auto"/>
        <w:ind w:left="426"/>
        <w:jc w:val="both"/>
        <w:rPr>
          <w:rFonts w:ascii="Arial" w:hAnsi="Arial" w:cs="Arial"/>
          <w:b/>
        </w:rPr>
      </w:pPr>
      <w:r>
        <w:rPr>
          <w:rFonts w:ascii="Arial" w:hAnsi="Arial" w:cs="Arial"/>
          <w:color w:val="000000"/>
        </w:rPr>
        <w:t>W  zakresie kryterium cena ofertowa brutto każdej z ocenianych ofert zostanie przypisana liczba punktów wg wzoru:</w:t>
      </w:r>
    </w:p>
    <w:p w:rsidR="008118ED" w:rsidRDefault="008118ED" w:rsidP="008118ED">
      <w:pPr>
        <w:pStyle w:val="Zwykytekst1"/>
        <w:tabs>
          <w:tab w:val="left" w:pos="284"/>
        </w:tabs>
        <w:spacing w:line="360" w:lineRule="auto"/>
        <w:rPr>
          <w:rFonts w:ascii="Arial" w:hAnsi="Arial" w:cs="Arial"/>
          <w:b/>
        </w:rPr>
      </w:pPr>
    </w:p>
    <w:p w:rsidR="008118ED" w:rsidRDefault="008118ED" w:rsidP="008118ED">
      <w:pPr>
        <w:pStyle w:val="Standard"/>
        <w:spacing w:line="360" w:lineRule="auto"/>
        <w:jc w:val="center"/>
        <w:rPr>
          <w:rFonts w:ascii="Arial" w:hAnsi="Arial" w:cs="Arial"/>
          <w:b/>
          <w:bCs/>
          <w:iCs/>
          <w:sz w:val="20"/>
          <w:szCs w:val="20"/>
        </w:rPr>
      </w:pPr>
      <w:r>
        <w:rPr>
          <w:rFonts w:ascii="Arial" w:hAnsi="Arial" w:cs="Arial"/>
          <w:b/>
          <w:bCs/>
          <w:sz w:val="20"/>
          <w:szCs w:val="20"/>
        </w:rPr>
        <w:t xml:space="preserve">Cena brutto – najniższa z nieodrzuconych  ofert </w:t>
      </w:r>
    </w:p>
    <w:p w:rsidR="008118ED" w:rsidRDefault="008118ED" w:rsidP="008118ED">
      <w:pPr>
        <w:pStyle w:val="Standard"/>
        <w:spacing w:line="360" w:lineRule="auto"/>
        <w:jc w:val="center"/>
        <w:rPr>
          <w:rFonts w:ascii="Arial" w:eastAsia="Calibri" w:hAnsi="Arial" w:cs="Arial"/>
          <w:b/>
          <w:bCs/>
          <w:sz w:val="20"/>
          <w:szCs w:val="20"/>
        </w:rPr>
      </w:pPr>
      <w:proofErr w:type="spellStart"/>
      <w:r>
        <w:rPr>
          <w:rFonts w:ascii="Arial" w:hAnsi="Arial" w:cs="Arial"/>
          <w:b/>
          <w:bCs/>
          <w:iCs/>
          <w:sz w:val="20"/>
          <w:szCs w:val="20"/>
        </w:rPr>
        <w:t>Pc</w:t>
      </w:r>
      <w:proofErr w:type="spellEnd"/>
      <w:r>
        <w:rPr>
          <w:rFonts w:ascii="Arial" w:hAnsi="Arial" w:cs="Arial"/>
          <w:b/>
          <w:bCs/>
          <w:iCs/>
          <w:sz w:val="20"/>
          <w:szCs w:val="20"/>
        </w:rPr>
        <w:t xml:space="preserve"> </w:t>
      </w:r>
      <w:r>
        <w:rPr>
          <w:rFonts w:ascii="Arial" w:hAnsi="Arial" w:cs="Arial"/>
          <w:b/>
          <w:bCs/>
          <w:i/>
          <w:iCs/>
          <w:sz w:val="20"/>
          <w:szCs w:val="20"/>
        </w:rPr>
        <w:t xml:space="preserve">= --------------------------------------------------------------------------------------------------- </w:t>
      </w:r>
      <w:r>
        <w:rPr>
          <w:rFonts w:ascii="Arial" w:hAnsi="Arial" w:cs="Arial"/>
          <w:b/>
          <w:bCs/>
          <w:iCs/>
          <w:sz w:val="20"/>
          <w:szCs w:val="20"/>
        </w:rPr>
        <w:t>x 100 %.</w:t>
      </w:r>
    </w:p>
    <w:p w:rsidR="008118ED" w:rsidRDefault="008118ED" w:rsidP="008118ED">
      <w:pPr>
        <w:pStyle w:val="Zwykytekst1"/>
        <w:tabs>
          <w:tab w:val="left" w:pos="284"/>
        </w:tabs>
        <w:spacing w:line="360" w:lineRule="auto"/>
        <w:jc w:val="center"/>
        <w:rPr>
          <w:rFonts w:ascii="Arial" w:hAnsi="Arial" w:cs="Arial"/>
          <w:b/>
          <w:bCs/>
          <w:i/>
          <w:iCs/>
        </w:rPr>
      </w:pPr>
      <w:r>
        <w:rPr>
          <w:rFonts w:ascii="Arial" w:eastAsia="Calibri" w:hAnsi="Arial" w:cs="Arial"/>
          <w:b/>
          <w:bCs/>
        </w:rPr>
        <w:t>Cena brutto</w:t>
      </w:r>
      <w:r>
        <w:rPr>
          <w:rFonts w:ascii="Arial" w:hAnsi="Arial" w:cs="Arial"/>
          <w:b/>
          <w:bCs/>
          <w:i/>
          <w:iCs/>
        </w:rPr>
        <w:t xml:space="preserve">  </w:t>
      </w:r>
      <w:r>
        <w:rPr>
          <w:rFonts w:ascii="Arial" w:hAnsi="Arial" w:cs="Arial"/>
          <w:b/>
          <w:bCs/>
          <w:iCs/>
        </w:rPr>
        <w:t>ocenianej oferty</w:t>
      </w:r>
      <w:r>
        <w:rPr>
          <w:rFonts w:ascii="Arial" w:hAnsi="Arial" w:cs="Arial"/>
          <w:b/>
          <w:bCs/>
          <w:i/>
          <w:iCs/>
        </w:rPr>
        <w:t xml:space="preserve"> </w:t>
      </w:r>
    </w:p>
    <w:p w:rsidR="008118ED" w:rsidRDefault="008118ED" w:rsidP="008118ED">
      <w:pPr>
        <w:pStyle w:val="Zwykytekst1"/>
        <w:tabs>
          <w:tab w:val="left" w:pos="284"/>
        </w:tabs>
        <w:spacing w:line="360" w:lineRule="auto"/>
        <w:jc w:val="center"/>
        <w:rPr>
          <w:rFonts w:ascii="Arial" w:hAnsi="Arial" w:cs="Arial"/>
          <w:shd w:val="clear" w:color="auto" w:fill="C0C0C0"/>
        </w:rPr>
      </w:pPr>
    </w:p>
    <w:p w:rsidR="008118ED" w:rsidRDefault="008118ED" w:rsidP="008118ED">
      <w:pPr>
        <w:pStyle w:val="Akapitzlist"/>
        <w:numPr>
          <w:ilvl w:val="0"/>
          <w:numId w:val="24"/>
        </w:numPr>
        <w:tabs>
          <w:tab w:val="left" w:pos="567"/>
        </w:tabs>
        <w:spacing w:line="360" w:lineRule="auto"/>
        <w:jc w:val="both"/>
        <w:rPr>
          <w:rFonts w:ascii="Arial" w:hAnsi="Arial" w:cs="Arial"/>
          <w:strike/>
          <w:sz w:val="20"/>
          <w:szCs w:val="20"/>
        </w:rPr>
      </w:pPr>
      <w:r>
        <w:rPr>
          <w:rFonts w:ascii="Arial" w:hAnsi="Arial" w:cs="Arial"/>
          <w:sz w:val="20"/>
          <w:szCs w:val="20"/>
        </w:rPr>
        <w:t>Za najkorzystniejszą ofertę zostanie uznana oferta z najniższą ceną.</w:t>
      </w:r>
    </w:p>
    <w:p w:rsidR="008118ED" w:rsidRDefault="008118ED" w:rsidP="006C446A">
      <w:pPr>
        <w:pStyle w:val="Akapitzlist"/>
        <w:numPr>
          <w:ilvl w:val="0"/>
          <w:numId w:val="24"/>
        </w:numPr>
        <w:tabs>
          <w:tab w:val="left" w:pos="426"/>
        </w:tabs>
        <w:spacing w:after="0" w:line="360" w:lineRule="auto"/>
        <w:jc w:val="both"/>
        <w:rPr>
          <w:rFonts w:ascii="Arial" w:hAnsi="Arial" w:cs="Arial"/>
          <w:sz w:val="20"/>
          <w:szCs w:val="20"/>
        </w:rPr>
      </w:pPr>
      <w:r>
        <w:rPr>
          <w:rFonts w:ascii="Arial" w:hAnsi="Arial" w:cs="Arial"/>
          <w:sz w:val="20"/>
          <w:szCs w:val="20"/>
        </w:rPr>
        <w:t>Jeżeli nie będzie można dokonać wyboru oferty najkorzystniejszej ze względu na to że  zostały złożone dwie oferty o takiej samej cenie, Zamawiający wzywa Wykonawców, którzy złożyli te oferty, do złożenia w terminie określonym przez Zamawiającego ofert dodatkowych.</w:t>
      </w:r>
    </w:p>
    <w:p w:rsidR="00070A24" w:rsidRPr="006C446A" w:rsidRDefault="00070A24" w:rsidP="00070A24">
      <w:pPr>
        <w:pStyle w:val="Akapitzlist"/>
        <w:tabs>
          <w:tab w:val="left" w:pos="426"/>
        </w:tabs>
        <w:spacing w:after="0" w:line="360" w:lineRule="auto"/>
        <w:ind w:left="360"/>
        <w:jc w:val="both"/>
        <w:rPr>
          <w:rFonts w:ascii="Arial" w:hAnsi="Arial" w:cs="Arial"/>
          <w:sz w:val="20"/>
          <w:szCs w:val="20"/>
        </w:rPr>
      </w:pPr>
    </w:p>
    <w:p w:rsidR="008118ED" w:rsidRDefault="00070A24" w:rsidP="008118ED">
      <w:pPr>
        <w:pStyle w:val="Textbody"/>
        <w:numPr>
          <w:ilvl w:val="0"/>
          <w:numId w:val="21"/>
        </w:numPr>
        <w:tabs>
          <w:tab w:val="left" w:pos="426"/>
          <w:tab w:val="left" w:pos="567"/>
        </w:tabs>
        <w:spacing w:after="0" w:line="360" w:lineRule="auto"/>
        <w:jc w:val="both"/>
        <w:rPr>
          <w:rFonts w:ascii="Arial" w:hAnsi="Arial" w:cs="Arial"/>
          <w:b/>
          <w:bCs/>
          <w:sz w:val="20"/>
          <w:szCs w:val="20"/>
        </w:rPr>
      </w:pPr>
      <w:r>
        <w:rPr>
          <w:rFonts w:ascii="Arial" w:hAnsi="Arial" w:cs="Arial"/>
          <w:b/>
          <w:bCs/>
          <w:sz w:val="20"/>
          <w:szCs w:val="20"/>
        </w:rPr>
        <w:lastRenderedPageBreak/>
        <w:t xml:space="preserve">       </w:t>
      </w:r>
      <w:r w:rsidR="008118ED">
        <w:rPr>
          <w:rFonts w:ascii="Arial" w:hAnsi="Arial" w:cs="Arial"/>
          <w:b/>
          <w:bCs/>
          <w:sz w:val="20"/>
          <w:szCs w:val="20"/>
        </w:rPr>
        <w:t>Informacje o formalnościach, jakie powinny zostać dope</w:t>
      </w:r>
      <w:r>
        <w:rPr>
          <w:rFonts w:ascii="Arial" w:hAnsi="Arial" w:cs="Arial"/>
          <w:b/>
          <w:bCs/>
          <w:sz w:val="20"/>
          <w:szCs w:val="20"/>
        </w:rPr>
        <w:t xml:space="preserve">łnione po wyborze oferty w celu </w:t>
      </w:r>
      <w:r w:rsidR="008118ED">
        <w:rPr>
          <w:rFonts w:ascii="Arial" w:hAnsi="Arial" w:cs="Arial"/>
          <w:b/>
          <w:bCs/>
          <w:sz w:val="20"/>
          <w:szCs w:val="20"/>
        </w:rPr>
        <w:t>zawarcia umowy w sprawie zamówienia publicznego</w:t>
      </w:r>
    </w:p>
    <w:p w:rsidR="008118ED" w:rsidRPr="006C446A" w:rsidRDefault="008118ED" w:rsidP="006C446A">
      <w:pPr>
        <w:pStyle w:val="Textbody"/>
        <w:tabs>
          <w:tab w:val="left" w:pos="851"/>
          <w:tab w:val="left" w:pos="1134"/>
        </w:tabs>
        <w:spacing w:after="0" w:line="360" w:lineRule="auto"/>
        <w:ind w:left="360"/>
        <w:jc w:val="both"/>
        <w:rPr>
          <w:rFonts w:ascii="Arial" w:hAnsi="Arial" w:cs="Arial"/>
          <w:b/>
          <w:color w:val="000000"/>
          <w:sz w:val="20"/>
          <w:szCs w:val="20"/>
        </w:rPr>
      </w:pPr>
      <w:r>
        <w:rPr>
          <w:rFonts w:ascii="Arial" w:hAnsi="Arial" w:cs="Arial"/>
          <w:b/>
          <w:color w:val="000000"/>
          <w:sz w:val="20"/>
          <w:szCs w:val="20"/>
        </w:rPr>
        <w:t>Przed podpisaniem umowy Wykonawca dostarczy:</w:t>
      </w:r>
    </w:p>
    <w:p w:rsidR="008118ED" w:rsidRDefault="008118ED" w:rsidP="008118ED">
      <w:pPr>
        <w:pStyle w:val="Textbody"/>
        <w:tabs>
          <w:tab w:val="left" w:pos="851"/>
          <w:tab w:val="left" w:pos="1134"/>
        </w:tabs>
        <w:spacing w:after="0" w:line="360" w:lineRule="auto"/>
        <w:rPr>
          <w:rFonts w:ascii="Arial" w:eastAsia="Times New Roman" w:hAnsi="Arial" w:cs="Arial"/>
          <w:color w:val="000000"/>
          <w:sz w:val="20"/>
          <w:szCs w:val="20"/>
        </w:rPr>
      </w:pPr>
      <w:r>
        <w:rPr>
          <w:rFonts w:ascii="Arial" w:hAnsi="Arial" w:cs="Arial"/>
          <w:color w:val="000000"/>
          <w:sz w:val="20"/>
          <w:szCs w:val="20"/>
        </w:rPr>
        <w:t xml:space="preserve">- złożonej przez Wykonawców wspólnie ubiegających się o udzielenie zamówienia </w:t>
      </w:r>
      <w:r>
        <w:rPr>
          <w:rFonts w:ascii="Arial" w:hAnsi="Arial" w:cs="Arial"/>
          <w:sz w:val="20"/>
          <w:szCs w:val="20"/>
        </w:rPr>
        <w:t>(</w:t>
      </w:r>
      <w:r>
        <w:rPr>
          <w:rFonts w:ascii="Arial" w:hAnsi="Arial" w:cs="Arial"/>
          <w:bCs/>
          <w:sz w:val="20"/>
          <w:szCs w:val="20"/>
        </w:rPr>
        <w:t xml:space="preserve">konsorcjum lub </w:t>
      </w:r>
      <w:r w:rsidR="00070A24">
        <w:rPr>
          <w:rFonts w:ascii="Arial" w:hAnsi="Arial" w:cs="Arial"/>
          <w:bCs/>
          <w:sz w:val="20"/>
          <w:szCs w:val="20"/>
        </w:rPr>
        <w:t xml:space="preserve">  </w:t>
      </w:r>
      <w:r>
        <w:rPr>
          <w:rFonts w:ascii="Arial" w:hAnsi="Arial" w:cs="Arial"/>
          <w:bCs/>
          <w:sz w:val="20"/>
          <w:szCs w:val="20"/>
        </w:rPr>
        <w:t xml:space="preserve">spółki cywilnej) - umowę regulującą współpracę Wykonawców działających wspólnie (umowa konsorcjum lub umowa spółki cywilnej); </w:t>
      </w:r>
      <w:r>
        <w:rPr>
          <w:rFonts w:ascii="Arial" w:eastAsia="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bCs/>
          <w:color w:val="000000"/>
          <w:sz w:val="20"/>
          <w:szCs w:val="20"/>
        </w:rPr>
        <w:t xml:space="preserve">- złożonej przez </w:t>
      </w:r>
      <w:r>
        <w:rPr>
          <w:rFonts w:ascii="Arial" w:eastAsia="Times New Roman" w:hAnsi="Arial" w:cs="Arial"/>
          <w:color w:val="000000"/>
          <w:sz w:val="20"/>
          <w:szCs w:val="20"/>
        </w:rPr>
        <w:t xml:space="preserve">Wykonawców wspólnie ubiegający się o udzielenie zamówienia na usługi społeczne </w:t>
      </w:r>
      <w:r>
        <w:rPr>
          <w:rFonts w:ascii="Arial" w:eastAsia="Times New Roman" w:hAnsi="Arial" w:cs="Arial"/>
          <w:color w:val="000000"/>
          <w:sz w:val="20"/>
          <w:szCs w:val="20"/>
        </w:rPr>
        <w:br/>
        <w:t>(konsorcjum lub</w:t>
      </w:r>
      <w:r>
        <w:rPr>
          <w:rFonts w:ascii="Arial" w:eastAsia="Times New Roman" w:hAnsi="Arial" w:cs="Arial"/>
          <w:b/>
          <w:color w:val="000000"/>
          <w:sz w:val="20"/>
          <w:szCs w:val="20"/>
        </w:rPr>
        <w:t xml:space="preserve"> </w:t>
      </w:r>
      <w:r>
        <w:rPr>
          <w:rFonts w:ascii="Arial" w:eastAsia="Times New Roman" w:hAnsi="Arial" w:cs="Arial"/>
          <w:color w:val="000000"/>
          <w:sz w:val="20"/>
          <w:szCs w:val="20"/>
        </w:rPr>
        <w:t>spółki cywilnej) powinni ustanowić pełnomocnika do reprezentowania ich w postępowaniu albo reprezentowania w postępowaniu i zawarcia umowy w sprawie niniejszego zamówienia. Dokument pełnomocnictwa musi być:</w:t>
      </w:r>
    </w:p>
    <w:p w:rsidR="008118ED" w:rsidRDefault="008118ED" w:rsidP="008118ED">
      <w:pPr>
        <w:pStyle w:val="Akapitzlist"/>
        <w:spacing w:after="0"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 xml:space="preserve">a/załączony do oferty i zawierać w szczególności wskazanie: postępowania o zamówienie na usługi społeczne, którego dotyczy, nazwę i adres Wykonawców ubiegających się wspólnie </w:t>
      </w:r>
      <w:r>
        <w:rPr>
          <w:rFonts w:ascii="Arial" w:eastAsia="Times New Roman" w:hAnsi="Arial" w:cs="Arial"/>
          <w:color w:val="000000"/>
          <w:sz w:val="20"/>
          <w:szCs w:val="20"/>
        </w:rPr>
        <w:br/>
        <w:t>o udzielenie zamówienia oraz ustanowionego pełnomocnika oraz zakres jego umocowania;</w:t>
      </w:r>
    </w:p>
    <w:p w:rsidR="008118ED" w:rsidRDefault="008118ED" w:rsidP="008118ED">
      <w:pPr>
        <w:pStyle w:val="Akapitzlist"/>
        <w:spacing w:after="0"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b/podpisany w imieniu wszystkich Wykonawców ubiegających się wspólnie o udzielenie zamówienia na usługi społeczne przez osoby uprawnione do składania oświadczeń woli Wykonawców;</w:t>
      </w:r>
    </w:p>
    <w:p w:rsidR="008118ED" w:rsidRDefault="008118ED" w:rsidP="008118ED">
      <w:pPr>
        <w:pStyle w:val="Akapitzlist"/>
        <w:spacing w:after="0"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c) złożony w oryginale lub kopii poświadczonej za zgodność z oryginałem przez notariusza.</w:t>
      </w:r>
    </w:p>
    <w:p w:rsidR="008118ED" w:rsidRDefault="008118ED" w:rsidP="008118ED">
      <w:pPr>
        <w:pStyle w:val="Textbody"/>
        <w:tabs>
          <w:tab w:val="left" w:pos="851"/>
          <w:tab w:val="left" w:pos="1134"/>
        </w:tabs>
        <w:spacing w:after="0" w:line="360" w:lineRule="auto"/>
        <w:jc w:val="both"/>
        <w:rPr>
          <w:rFonts w:ascii="Arial" w:hAnsi="Arial" w:cs="Arial"/>
          <w:bCs/>
          <w:sz w:val="20"/>
          <w:szCs w:val="20"/>
        </w:rPr>
      </w:pPr>
    </w:p>
    <w:p w:rsidR="008118ED" w:rsidRDefault="008118ED" w:rsidP="008118ED">
      <w:pPr>
        <w:pStyle w:val="Zwykytekst1"/>
        <w:tabs>
          <w:tab w:val="left" w:pos="284"/>
        </w:tabs>
        <w:spacing w:before="120" w:line="360" w:lineRule="auto"/>
        <w:ind w:left="705" w:hanging="705"/>
        <w:jc w:val="both"/>
        <w:rPr>
          <w:rFonts w:ascii="Arial" w:hAnsi="Arial" w:cs="Arial"/>
          <w:b/>
          <w:bCs/>
          <w:strike/>
          <w:color w:val="000000"/>
        </w:rPr>
      </w:pPr>
      <w:r>
        <w:rPr>
          <w:rFonts w:ascii="Arial" w:hAnsi="Arial" w:cs="Arial"/>
          <w:b/>
          <w:bCs/>
          <w:color w:val="000000"/>
        </w:rPr>
        <w:t>XVI.</w:t>
      </w:r>
      <w:r>
        <w:rPr>
          <w:rFonts w:ascii="Arial" w:hAnsi="Arial" w:cs="Arial"/>
          <w:b/>
          <w:bCs/>
          <w:color w:val="000000"/>
        </w:rPr>
        <w:tab/>
        <w:t>Ogólne warunki umowy w sprawie zamówienia publicznego</w:t>
      </w:r>
    </w:p>
    <w:p w:rsidR="008118ED" w:rsidRDefault="008118ED" w:rsidP="008118ED">
      <w:pPr>
        <w:pStyle w:val="Standard"/>
        <w:widowControl/>
        <w:tabs>
          <w:tab w:val="left" w:pos="284"/>
        </w:tabs>
        <w:spacing w:after="40" w:line="360" w:lineRule="auto"/>
        <w:jc w:val="both"/>
        <w:rPr>
          <w:rFonts w:ascii="Arial" w:eastAsia="Times New Roman" w:hAnsi="Arial" w:cs="Arial"/>
          <w:b/>
          <w:bCs/>
          <w:strike/>
          <w:color w:val="000000"/>
          <w:sz w:val="20"/>
          <w:szCs w:val="20"/>
        </w:rPr>
      </w:pPr>
    </w:p>
    <w:p w:rsidR="008118ED" w:rsidRDefault="008118ED" w:rsidP="008118ED">
      <w:pPr>
        <w:pStyle w:val="Standard"/>
        <w:widowControl/>
        <w:tabs>
          <w:tab w:val="left" w:pos="284"/>
        </w:tabs>
        <w:spacing w:after="40" w:line="360" w:lineRule="auto"/>
        <w:jc w:val="both"/>
        <w:rPr>
          <w:rFonts w:ascii="Arial" w:hAnsi="Arial" w:cs="Arial"/>
          <w:color w:val="000000"/>
          <w:sz w:val="20"/>
          <w:szCs w:val="20"/>
          <w:shd w:val="clear" w:color="auto" w:fill="FF9966"/>
        </w:rPr>
      </w:pPr>
      <w:r>
        <w:rPr>
          <w:rFonts w:ascii="Arial" w:eastAsia="Times New Roman" w:hAnsi="Arial" w:cs="Arial"/>
          <w:bCs/>
          <w:color w:val="000000"/>
          <w:sz w:val="20"/>
          <w:szCs w:val="20"/>
        </w:rPr>
        <w:t xml:space="preserve">Ogólne warunki umowy w sprawie zamówienia publicznego określone zostały </w:t>
      </w:r>
      <w:r>
        <w:rPr>
          <w:rFonts w:ascii="Arial" w:eastAsia="Times New Roman" w:hAnsi="Arial" w:cs="Arial"/>
          <w:bCs/>
          <w:sz w:val="20"/>
          <w:szCs w:val="20"/>
        </w:rPr>
        <w:t>w</w:t>
      </w:r>
      <w:r>
        <w:rPr>
          <w:rFonts w:ascii="Arial" w:eastAsia="Times New Roman" w:hAnsi="Arial" w:cs="Arial"/>
          <w:sz w:val="20"/>
          <w:szCs w:val="20"/>
        </w:rPr>
        <w:t xml:space="preserve"> załączniku Nr</w:t>
      </w:r>
      <w:r>
        <w:rPr>
          <w:rFonts w:ascii="Arial" w:eastAsia="Times New Roman" w:hAnsi="Arial" w:cs="Arial"/>
          <w:color w:val="FF0000"/>
          <w:sz w:val="20"/>
          <w:szCs w:val="20"/>
        </w:rPr>
        <w:t xml:space="preserve"> </w:t>
      </w:r>
      <w:r>
        <w:rPr>
          <w:rFonts w:ascii="Arial" w:eastAsia="Times New Roman" w:hAnsi="Arial" w:cs="Arial"/>
          <w:color w:val="000000"/>
          <w:sz w:val="20"/>
          <w:szCs w:val="20"/>
        </w:rPr>
        <w:t>5</w:t>
      </w:r>
      <w:r>
        <w:rPr>
          <w:rFonts w:ascii="Arial" w:eastAsia="Times New Roman" w:hAnsi="Arial" w:cs="Arial"/>
          <w:sz w:val="20"/>
          <w:szCs w:val="20"/>
        </w:rPr>
        <w:t xml:space="preserve"> </w:t>
      </w:r>
      <w:r>
        <w:rPr>
          <w:rFonts w:ascii="Arial" w:eastAsia="Times New Roman" w:hAnsi="Arial" w:cs="Arial"/>
          <w:color w:val="000000"/>
          <w:sz w:val="20"/>
          <w:szCs w:val="20"/>
        </w:rPr>
        <w:t>do Warunków Zamówienia. Postanowienia określone w ogólnych warunkach umowy nie podlegają negocjacjom.</w:t>
      </w:r>
    </w:p>
    <w:p w:rsidR="008118ED" w:rsidRDefault="008118ED" w:rsidP="008118ED">
      <w:pPr>
        <w:pStyle w:val="Zwykytekst1"/>
        <w:tabs>
          <w:tab w:val="left" w:pos="284"/>
        </w:tabs>
        <w:spacing w:before="120" w:line="360" w:lineRule="auto"/>
        <w:jc w:val="both"/>
        <w:rPr>
          <w:rFonts w:ascii="Arial" w:hAnsi="Arial" w:cs="Arial"/>
          <w:color w:val="000000"/>
          <w:shd w:val="clear" w:color="auto" w:fill="FF9966"/>
        </w:rPr>
      </w:pPr>
    </w:p>
    <w:p w:rsidR="008118ED" w:rsidRDefault="008118ED" w:rsidP="008118ED">
      <w:pPr>
        <w:pStyle w:val="Standard"/>
        <w:spacing w:line="360" w:lineRule="auto"/>
        <w:ind w:left="705" w:hanging="705"/>
        <w:jc w:val="both"/>
        <w:rPr>
          <w:rFonts w:ascii="Arial" w:eastAsia="Times New Roman" w:hAnsi="Arial" w:cs="Arial"/>
          <w:sz w:val="20"/>
          <w:szCs w:val="20"/>
        </w:rPr>
      </w:pPr>
      <w:r>
        <w:rPr>
          <w:rFonts w:ascii="Arial" w:eastAsia="Times New Roman" w:hAnsi="Arial" w:cs="Arial"/>
          <w:b/>
          <w:bCs/>
          <w:sz w:val="20"/>
          <w:szCs w:val="20"/>
        </w:rPr>
        <w:t>XVII.</w:t>
      </w:r>
      <w:r>
        <w:rPr>
          <w:rFonts w:ascii="Arial" w:eastAsia="Times New Roman" w:hAnsi="Arial" w:cs="Arial"/>
          <w:b/>
          <w:bCs/>
          <w:sz w:val="20"/>
          <w:szCs w:val="20"/>
        </w:rPr>
        <w:tab/>
        <w:t>Pouczenie o środkach ochrony prawnej przysługujących</w:t>
      </w:r>
      <w:r>
        <w:rPr>
          <w:rFonts w:ascii="Arial" w:eastAsia="Times New Roman" w:hAnsi="Arial" w:cs="Arial"/>
          <w:b/>
          <w:bCs/>
          <w:color w:val="000000"/>
          <w:sz w:val="20"/>
          <w:szCs w:val="20"/>
        </w:rPr>
        <w:t xml:space="preserve"> Wykonawcy w toku postępowania o udzielenie zamówienia na usługi społeczne</w:t>
      </w:r>
    </w:p>
    <w:p w:rsidR="008118ED" w:rsidRDefault="008118ED" w:rsidP="008118ED">
      <w:pPr>
        <w:pStyle w:val="Standard"/>
        <w:spacing w:line="360" w:lineRule="auto"/>
        <w:ind w:firstLine="705"/>
        <w:jc w:val="both"/>
        <w:rPr>
          <w:rFonts w:ascii="Arial" w:eastAsia="Times New Roman" w:hAnsi="Arial" w:cs="Arial"/>
          <w:sz w:val="20"/>
          <w:szCs w:val="20"/>
        </w:rPr>
      </w:pPr>
    </w:p>
    <w:p w:rsidR="008118ED" w:rsidRDefault="008118ED" w:rsidP="008118ED">
      <w:pPr>
        <w:pStyle w:val="Standard"/>
        <w:spacing w:line="360" w:lineRule="auto"/>
        <w:jc w:val="both"/>
        <w:rPr>
          <w:rFonts w:ascii="Arial" w:eastAsia="Times New Roman" w:hAnsi="Arial" w:cs="Arial"/>
          <w:sz w:val="20"/>
          <w:szCs w:val="20"/>
        </w:rPr>
      </w:pPr>
      <w:r>
        <w:rPr>
          <w:rFonts w:ascii="Arial" w:eastAsia="Times New Roman" w:hAnsi="Arial" w:cs="Arial"/>
          <w:sz w:val="20"/>
          <w:szCs w:val="20"/>
        </w:rPr>
        <w:t>W niniejszym postępowaniu o udzielenie zamówienia na usługi społeczne nie przysługują środki ochrony prawnej przewidziane w ustawie z dnia 24 stycznia 2004 r. - Prawo zamówień publicznych.</w:t>
      </w:r>
    </w:p>
    <w:p w:rsidR="008118ED" w:rsidRDefault="008118ED" w:rsidP="008118ED">
      <w:pPr>
        <w:pStyle w:val="Standard"/>
        <w:spacing w:line="360" w:lineRule="auto"/>
        <w:ind w:left="360"/>
        <w:jc w:val="both"/>
        <w:rPr>
          <w:rFonts w:ascii="Arial" w:eastAsia="Times New Roman" w:hAnsi="Arial" w:cs="Arial"/>
          <w:sz w:val="20"/>
          <w:szCs w:val="20"/>
        </w:rPr>
      </w:pPr>
    </w:p>
    <w:p w:rsidR="008118ED" w:rsidRDefault="008118ED" w:rsidP="008118ED">
      <w:pPr>
        <w:pStyle w:val="Standard"/>
        <w:tabs>
          <w:tab w:val="left" w:pos="851"/>
        </w:tabs>
        <w:spacing w:before="120"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XVIII.</w:t>
      </w:r>
      <w:r>
        <w:rPr>
          <w:rFonts w:ascii="Arial" w:eastAsia="Times New Roman" w:hAnsi="Arial" w:cs="Arial"/>
          <w:b/>
          <w:bCs/>
          <w:color w:val="000000"/>
          <w:sz w:val="20"/>
          <w:szCs w:val="20"/>
        </w:rPr>
        <w:tab/>
        <w:t>Pozostałe postanowienia</w:t>
      </w:r>
    </w:p>
    <w:p w:rsidR="008118ED" w:rsidRDefault="008118ED" w:rsidP="008118ED">
      <w:pPr>
        <w:pStyle w:val="Standard"/>
        <w:tabs>
          <w:tab w:val="left" w:pos="1418"/>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25"/>
        </w:numPr>
        <w:tabs>
          <w:tab w:val="left" w:pos="284"/>
        </w:tabs>
        <w:spacing w:line="360" w:lineRule="auto"/>
        <w:ind w:left="284" w:hanging="284"/>
        <w:jc w:val="both"/>
        <w:rPr>
          <w:rFonts w:ascii="Arial" w:hAnsi="Arial" w:cs="Arial"/>
          <w:sz w:val="20"/>
          <w:szCs w:val="20"/>
        </w:rPr>
      </w:pPr>
      <w:r>
        <w:rPr>
          <w:rFonts w:ascii="Arial" w:eastAsia="Times New Roman" w:hAnsi="Arial" w:cs="Arial"/>
          <w:color w:val="000000"/>
          <w:sz w:val="20"/>
          <w:szCs w:val="20"/>
        </w:rPr>
        <w:t>Zamawiający nie udzieli zamówienia na usługi społeczne, jeżeli:</w:t>
      </w:r>
    </w:p>
    <w:p w:rsidR="008118ED" w:rsidRDefault="008118ED" w:rsidP="008118ED">
      <w:pPr>
        <w:pStyle w:val="Standard"/>
        <w:numPr>
          <w:ilvl w:val="1"/>
          <w:numId w:val="25"/>
        </w:numPr>
        <w:tabs>
          <w:tab w:val="left" w:pos="709"/>
        </w:tabs>
        <w:spacing w:line="360" w:lineRule="auto"/>
        <w:ind w:left="709" w:hanging="425"/>
        <w:jc w:val="both"/>
        <w:rPr>
          <w:rFonts w:ascii="Arial" w:hAnsi="Arial" w:cs="Arial"/>
          <w:sz w:val="20"/>
          <w:szCs w:val="20"/>
        </w:rPr>
      </w:pPr>
      <w:r>
        <w:rPr>
          <w:rFonts w:ascii="Arial" w:hAnsi="Arial" w:cs="Arial"/>
          <w:sz w:val="20"/>
          <w:szCs w:val="20"/>
        </w:rPr>
        <w:t xml:space="preserve">nie złożono żadnej oferty niepodlegającej odrzuceniu zgodnie z rozdziałem XII </w:t>
      </w:r>
      <w:proofErr w:type="spellStart"/>
      <w:r>
        <w:rPr>
          <w:rFonts w:ascii="Arial" w:hAnsi="Arial" w:cs="Arial"/>
          <w:sz w:val="20"/>
          <w:szCs w:val="20"/>
        </w:rPr>
        <w:t>pkt</w:t>
      </w:r>
      <w:proofErr w:type="spellEnd"/>
      <w:r>
        <w:rPr>
          <w:rFonts w:ascii="Arial" w:hAnsi="Arial" w:cs="Arial"/>
          <w:sz w:val="20"/>
          <w:szCs w:val="20"/>
        </w:rPr>
        <w:t xml:space="preserve"> 9 Warunków Zamówienia;</w:t>
      </w:r>
    </w:p>
    <w:p w:rsidR="008118ED" w:rsidRDefault="008118ED" w:rsidP="008118ED">
      <w:pPr>
        <w:pStyle w:val="Standard"/>
        <w:numPr>
          <w:ilvl w:val="1"/>
          <w:numId w:val="25"/>
        </w:numPr>
        <w:tabs>
          <w:tab w:val="left" w:pos="709"/>
        </w:tabs>
        <w:spacing w:line="360" w:lineRule="auto"/>
        <w:ind w:left="709" w:hanging="425"/>
        <w:jc w:val="both"/>
        <w:rPr>
          <w:rFonts w:ascii="Arial" w:hAnsi="Arial" w:cs="Arial"/>
          <w:sz w:val="20"/>
          <w:szCs w:val="20"/>
        </w:rPr>
      </w:pPr>
      <w:r>
        <w:rPr>
          <w:rFonts w:ascii="Arial" w:hAnsi="Arial" w:cs="Arial"/>
          <w:sz w:val="20"/>
          <w:szCs w:val="20"/>
        </w:rPr>
        <w:lastRenderedPageBreak/>
        <w:t>cena najkorzystniejszej oferty przewyższa kwotę, którą Zamawiający zamierza przeznaczyć na sfinansowanie zamówienia, chyba że Zamawiający będzie mógł zwiększyć tę kwotę do ceny najkorzystniejszej oferty;</w:t>
      </w:r>
    </w:p>
    <w:p w:rsidR="008118ED" w:rsidRDefault="008118ED" w:rsidP="008118ED">
      <w:pPr>
        <w:pStyle w:val="Standard"/>
        <w:numPr>
          <w:ilvl w:val="1"/>
          <w:numId w:val="25"/>
        </w:numPr>
        <w:tabs>
          <w:tab w:val="left" w:pos="709"/>
        </w:tabs>
        <w:spacing w:line="360" w:lineRule="auto"/>
        <w:ind w:left="709" w:hanging="425"/>
        <w:jc w:val="both"/>
        <w:rPr>
          <w:rFonts w:ascii="Arial" w:hAnsi="Arial" w:cs="Arial"/>
          <w:sz w:val="20"/>
          <w:szCs w:val="20"/>
        </w:rPr>
      </w:pPr>
      <w:r>
        <w:rPr>
          <w:rFonts w:ascii="Arial" w:hAnsi="Arial" w:cs="Arial"/>
          <w:sz w:val="20"/>
          <w:szCs w:val="20"/>
        </w:rPr>
        <w:t>wystąpiła istotna zmiana okoliczności powodująca, że prowadzenie postępowania lub wykonanie zamówienia na usługi społeczne nie leży w interesie publicznym, czego nie można było wcześniej przewidzieć;</w:t>
      </w:r>
    </w:p>
    <w:p w:rsidR="008118ED" w:rsidRDefault="008118ED" w:rsidP="008118ED">
      <w:pPr>
        <w:pStyle w:val="Standard"/>
        <w:numPr>
          <w:ilvl w:val="1"/>
          <w:numId w:val="25"/>
        </w:numPr>
        <w:tabs>
          <w:tab w:val="left" w:pos="709"/>
        </w:tabs>
        <w:spacing w:line="360" w:lineRule="auto"/>
        <w:jc w:val="both"/>
        <w:rPr>
          <w:rFonts w:ascii="Arial" w:eastAsia="Times New Roman" w:hAnsi="Arial" w:cs="Arial"/>
          <w:color w:val="000000"/>
          <w:sz w:val="20"/>
          <w:szCs w:val="20"/>
        </w:rPr>
      </w:pPr>
      <w:r>
        <w:rPr>
          <w:rFonts w:ascii="Arial" w:hAnsi="Arial" w:cs="Arial"/>
          <w:sz w:val="20"/>
          <w:szCs w:val="20"/>
        </w:rPr>
        <w:t>postępowanie obarczone jest wadą niemożliwą do usunięcia.</w:t>
      </w:r>
    </w:p>
    <w:p w:rsidR="008118ED" w:rsidRDefault="008118ED" w:rsidP="008118ED">
      <w:pPr>
        <w:pStyle w:val="Standard"/>
        <w:numPr>
          <w:ilvl w:val="0"/>
          <w:numId w:val="25"/>
        </w:numPr>
        <w:tabs>
          <w:tab w:val="left" w:pos="284"/>
        </w:tabs>
        <w:spacing w:line="360" w:lineRule="auto"/>
        <w:ind w:left="284"/>
        <w:jc w:val="both"/>
        <w:rPr>
          <w:rFonts w:ascii="Arial" w:eastAsia="Times New Roman" w:hAnsi="Arial" w:cs="Arial"/>
          <w:color w:val="000000"/>
          <w:sz w:val="20"/>
          <w:szCs w:val="20"/>
        </w:rPr>
      </w:pPr>
      <w:r>
        <w:rPr>
          <w:rFonts w:ascii="Arial" w:eastAsia="Times New Roman" w:hAnsi="Arial" w:cs="Arial"/>
          <w:color w:val="000000"/>
          <w:sz w:val="20"/>
          <w:szCs w:val="20"/>
        </w:rPr>
        <w:t>W razie nieudzielenia zamówienia Zamawiający niezwłocznie zamieści na swojej stronie internetowej informację o nieudzieleniu zamówienia na usługi społeczne.</w:t>
      </w:r>
    </w:p>
    <w:p w:rsidR="008118ED" w:rsidRDefault="008118ED" w:rsidP="002613D9">
      <w:pPr>
        <w:pStyle w:val="Standard"/>
        <w:numPr>
          <w:ilvl w:val="0"/>
          <w:numId w:val="25"/>
        </w:numPr>
        <w:tabs>
          <w:tab w:val="left" w:pos="284"/>
        </w:tabs>
        <w:spacing w:line="360" w:lineRule="auto"/>
        <w:jc w:val="both"/>
      </w:pPr>
      <w:r>
        <w:rPr>
          <w:rFonts w:ascii="Arial" w:eastAsia="Times New Roman" w:hAnsi="Arial" w:cs="Arial"/>
          <w:color w:val="000000"/>
          <w:sz w:val="20"/>
          <w:szCs w:val="20"/>
        </w:rPr>
        <w:t xml:space="preserve">W sprawach nieuregulowanych niniejszymi Warunkami Zamówienia mają zastosowanie przepisy ustawy z dnia 23 kwietnia 1964 r. - Kodeks cywilny (tekst jedn.: </w:t>
      </w:r>
      <w:r>
        <w:rPr>
          <w:rFonts w:ascii="Arial" w:eastAsia="Times New Roman" w:hAnsi="Arial" w:cs="Arial"/>
          <w:sz w:val="20"/>
          <w:szCs w:val="20"/>
        </w:rPr>
        <w:t xml:space="preserve">Dz. U. z 2016 r. poz. 380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 oraz ustawy z dnia 29 stycznia 2004 r. – Prawo zamówień publicznych.</w:t>
      </w:r>
    </w:p>
    <w:p w:rsidR="008118ED" w:rsidRDefault="008118ED" w:rsidP="008118ED"/>
    <w:p w:rsidR="009A53A0" w:rsidRDefault="009A53A0"/>
    <w:sectPr w:rsidR="009A53A0" w:rsidSect="009A53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charset w:val="EE"/>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76"/>
        </w:tabs>
        <w:ind w:left="779" w:hanging="495"/>
      </w:pPr>
      <w:rPr>
        <w:rFonts w:eastAsia="Times New Roman"/>
        <w:color w:val="000000"/>
      </w:rPr>
    </w:lvl>
    <w:lvl w:ilvl="2">
      <w:start w:val="1"/>
      <w:numFmt w:val="decimal"/>
      <w:lvlText w:val="%1.%2.%3."/>
      <w:lvlJc w:val="left"/>
      <w:pPr>
        <w:tabs>
          <w:tab w:val="num" w:pos="0"/>
        </w:tabs>
        <w:ind w:left="1440" w:hanging="720"/>
      </w:pPr>
      <w:rPr>
        <w:rFonts w:eastAsia="Times New Roman"/>
        <w:color w:val="000000"/>
      </w:rPr>
    </w:lvl>
    <w:lvl w:ilvl="3">
      <w:start w:val="1"/>
      <w:numFmt w:val="decimal"/>
      <w:lvlText w:val="%1.%2.%3.%4."/>
      <w:lvlJc w:val="left"/>
      <w:pPr>
        <w:tabs>
          <w:tab w:val="num" w:pos="0"/>
        </w:tabs>
        <w:ind w:left="1800" w:hanging="720"/>
      </w:pPr>
      <w:rPr>
        <w:rFonts w:eastAsia="Times New Roman"/>
        <w:color w:val="000000"/>
      </w:rPr>
    </w:lvl>
    <w:lvl w:ilvl="4">
      <w:start w:val="1"/>
      <w:numFmt w:val="decimal"/>
      <w:lvlText w:val="%1.%2.%3.%4.%5."/>
      <w:lvlJc w:val="left"/>
      <w:pPr>
        <w:tabs>
          <w:tab w:val="num" w:pos="0"/>
        </w:tabs>
        <w:ind w:left="2520" w:hanging="1080"/>
      </w:pPr>
      <w:rPr>
        <w:rFonts w:eastAsia="Times New Roman"/>
        <w:color w:val="000000"/>
      </w:rPr>
    </w:lvl>
    <w:lvl w:ilvl="5">
      <w:start w:val="1"/>
      <w:numFmt w:val="decimal"/>
      <w:lvlText w:val="%1.%2.%3.%4.%5.%6."/>
      <w:lvlJc w:val="left"/>
      <w:pPr>
        <w:tabs>
          <w:tab w:val="num" w:pos="0"/>
        </w:tabs>
        <w:ind w:left="2880" w:hanging="1080"/>
      </w:pPr>
      <w:rPr>
        <w:rFonts w:eastAsia="Times New Roman"/>
        <w:color w:val="000000"/>
      </w:rPr>
    </w:lvl>
    <w:lvl w:ilvl="6">
      <w:start w:val="1"/>
      <w:numFmt w:val="decimal"/>
      <w:lvlText w:val="%1.%2.%3.%4.%5.%6.%7."/>
      <w:lvlJc w:val="left"/>
      <w:pPr>
        <w:tabs>
          <w:tab w:val="num" w:pos="0"/>
        </w:tabs>
        <w:ind w:left="3600" w:hanging="1440"/>
      </w:pPr>
      <w:rPr>
        <w:rFonts w:eastAsia="Times New Roman"/>
        <w:color w:val="000000"/>
      </w:rPr>
    </w:lvl>
    <w:lvl w:ilvl="7">
      <w:start w:val="1"/>
      <w:numFmt w:val="decimal"/>
      <w:lvlText w:val="%1.%2.%3.%4.%5.%6.%7.%8."/>
      <w:lvlJc w:val="left"/>
      <w:pPr>
        <w:tabs>
          <w:tab w:val="num" w:pos="0"/>
        </w:tabs>
        <w:ind w:left="3960" w:hanging="1440"/>
      </w:pPr>
      <w:rPr>
        <w:rFonts w:eastAsia="Times New Roman"/>
        <w:color w:val="000000"/>
      </w:rPr>
    </w:lvl>
    <w:lvl w:ilvl="8">
      <w:start w:val="1"/>
      <w:numFmt w:val="decimal"/>
      <w:lvlText w:val="%1.%2.%3.%4.%5.%6.%7.%8.%9."/>
      <w:lvlJc w:val="left"/>
      <w:pPr>
        <w:tabs>
          <w:tab w:val="num" w:pos="0"/>
        </w:tabs>
        <w:ind w:left="4680" w:hanging="1800"/>
      </w:pPr>
      <w:rPr>
        <w:rFonts w:eastAsia="Times New Roman"/>
        <w:color w:val="000000"/>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Arial" w:hAnsi="Arial" w:cs="Arial"/>
        <w:b w:val="0"/>
        <w:i w:val="0"/>
        <w:sz w:val="20"/>
        <w:szCs w:val="20"/>
      </w:rPr>
    </w:lvl>
  </w:abstractNum>
  <w:abstractNum w:abstractNumId="2">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olor w:val="000000"/>
      </w:rPr>
    </w:lvl>
    <w:lvl w:ilvl="2">
      <w:start w:val="1"/>
      <w:numFmt w:val="decimal"/>
      <w:lvlText w:val="%1.%2.%3."/>
      <w:lvlJc w:val="left"/>
      <w:pPr>
        <w:tabs>
          <w:tab w:val="num" w:pos="0"/>
        </w:tabs>
        <w:ind w:left="1224"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728"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232" w:hanging="1440"/>
      </w:pPr>
    </w:lvl>
    <w:lvl w:ilvl="7">
      <w:start w:val="1"/>
      <w:numFmt w:val="decimal"/>
      <w:lvlText w:val="%1.%2.%3.%4.%5.%6.%7.%8."/>
      <w:lvlJc w:val="left"/>
      <w:pPr>
        <w:tabs>
          <w:tab w:val="num" w:pos="0"/>
        </w:tabs>
        <w:ind w:left="2304" w:hanging="1440"/>
      </w:pPr>
    </w:lvl>
    <w:lvl w:ilvl="8">
      <w:start w:val="1"/>
      <w:numFmt w:val="decimal"/>
      <w:lvlText w:val="%1.%2.%3.%4.%5.%6.%7.%8.%9."/>
      <w:lvlJc w:val="left"/>
      <w:pPr>
        <w:tabs>
          <w:tab w:val="num" w:pos="0"/>
        </w:tabs>
        <w:ind w:left="2736" w:hanging="1800"/>
      </w:pPr>
    </w:lvl>
  </w:abstractNum>
  <w:abstractNum w:abstractNumId="3">
    <w:nsid w:val="00000005"/>
    <w:multiLevelType w:val="singleLevel"/>
    <w:tmpl w:val="00000005"/>
    <w:name w:val="WW8Num5"/>
    <w:lvl w:ilvl="0">
      <w:start w:val="1"/>
      <w:numFmt w:val="decimal"/>
      <w:lvlText w:val="%1."/>
      <w:lvlJc w:val="left"/>
      <w:pPr>
        <w:tabs>
          <w:tab w:val="num" w:pos="363"/>
        </w:tabs>
        <w:ind w:left="363" w:hanging="363"/>
      </w:pPr>
      <w:rPr>
        <w:rFonts w:eastAsia="ArialMT" w:cs="Arial"/>
        <w:b/>
        <w:bCs/>
        <w:color w:val="000000"/>
      </w:rPr>
    </w:lvl>
  </w:abstractNum>
  <w:abstractNum w:abstractNumId="4">
    <w:nsid w:val="00000008"/>
    <w:multiLevelType w:val="singleLevel"/>
    <w:tmpl w:val="B87CF382"/>
    <w:name w:val="WW8Num8"/>
    <w:lvl w:ilvl="0">
      <w:start w:val="9"/>
      <w:numFmt w:val="upperRoman"/>
      <w:lvlText w:val="%1."/>
      <w:lvlJc w:val="right"/>
      <w:pPr>
        <w:tabs>
          <w:tab w:val="num" w:pos="0"/>
        </w:tabs>
        <w:ind w:left="360" w:hanging="360"/>
      </w:pPr>
      <w:rPr>
        <w:b/>
      </w:rPr>
    </w:lvl>
  </w:abstractNum>
  <w:abstractNum w:abstractNumId="5">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360" w:hanging="360"/>
      </w:pPr>
      <w:rPr>
        <w:rFonts w:eastAsia="Times New Roman" w:cs="Arial"/>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7">
    <w:nsid w:val="0000000C"/>
    <w:multiLevelType w:val="multilevel"/>
    <w:tmpl w:val="2D685D72"/>
    <w:name w:val="WW8Num12"/>
    <w:lvl w:ilvl="0">
      <w:start w:val="1"/>
      <w:numFmt w:val="decimal"/>
      <w:lvlText w:val="%1."/>
      <w:lvlJc w:val="left"/>
      <w:pPr>
        <w:tabs>
          <w:tab w:val="num" w:pos="0"/>
        </w:tabs>
        <w:ind w:left="360" w:hanging="360"/>
      </w:pPr>
      <w:rPr>
        <w:b w:val="0"/>
        <w:i w:val="0"/>
        <w:sz w:val="20"/>
        <w:szCs w:val="20"/>
      </w:rPr>
    </w:lvl>
    <w:lvl w:ilvl="1">
      <w:start w:val="1"/>
      <w:numFmt w:val="decimal"/>
      <w:lvlText w:val="%1.%2."/>
      <w:lvlJc w:val="left"/>
      <w:pPr>
        <w:tabs>
          <w:tab w:val="num" w:pos="-136"/>
        </w:tabs>
        <w:ind w:left="854" w:hanging="570"/>
      </w:pPr>
      <w:rPr>
        <w:rFonts w:cs="Arial"/>
      </w:r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80" w:hanging="1440"/>
      </w:pPr>
    </w:lvl>
    <w:lvl w:ilvl="8">
      <w:start w:val="1"/>
      <w:numFmt w:val="decimal"/>
      <w:lvlText w:val="%1.%2.%3.%4.%5.%6.%7.%8.%9."/>
      <w:lvlJc w:val="left"/>
      <w:pPr>
        <w:tabs>
          <w:tab w:val="num" w:pos="0"/>
        </w:tabs>
        <w:ind w:left="5160" w:hanging="1800"/>
      </w:pPr>
    </w:lvl>
  </w:abstractNum>
  <w:abstractNum w:abstractNumId="8">
    <w:nsid w:val="0000000E"/>
    <w:multiLevelType w:val="singleLevel"/>
    <w:tmpl w:val="0000000E"/>
    <w:name w:val="WW8Num14"/>
    <w:lvl w:ilvl="0">
      <w:start w:val="1"/>
      <w:numFmt w:val="decimal"/>
      <w:lvlText w:val="%1."/>
      <w:lvlJc w:val="left"/>
      <w:pPr>
        <w:tabs>
          <w:tab w:val="num" w:pos="0"/>
        </w:tabs>
        <w:ind w:left="360" w:hanging="360"/>
      </w:pPr>
      <w:rPr>
        <w:rFonts w:cs="Arial"/>
        <w:b w:val="0"/>
      </w:rPr>
    </w:lvl>
  </w:abstractNum>
  <w:abstractNum w:abstractNumId="9">
    <w:nsid w:val="00000010"/>
    <w:multiLevelType w:val="multilevel"/>
    <w:tmpl w:val="05ACEF60"/>
    <w:lvl w:ilvl="0">
      <w:start w:val="1"/>
      <w:numFmt w:val="decimal"/>
      <w:lvlText w:val="%1."/>
      <w:lvlJc w:val="left"/>
      <w:pPr>
        <w:tabs>
          <w:tab w:val="num" w:pos="0"/>
        </w:tabs>
        <w:ind w:left="360" w:hanging="360"/>
      </w:pPr>
      <w:rPr>
        <w:rFonts w:ascii="Arial" w:hAnsi="Arial" w:cs="Arial" w:hint="default"/>
        <w:b w:val="0"/>
        <w:i w:val="0"/>
        <w:sz w:val="20"/>
        <w:szCs w:val="20"/>
      </w:rPr>
    </w:lvl>
    <w:lvl w:ilvl="1">
      <w:start w:val="1"/>
      <w:numFmt w:val="decimal"/>
      <w:lvlText w:val="%1.%2."/>
      <w:lvlJc w:val="left"/>
      <w:pPr>
        <w:tabs>
          <w:tab w:val="num" w:pos="0"/>
        </w:tabs>
        <w:ind w:left="644" w:hanging="360"/>
      </w:pPr>
      <w:rPr>
        <w:rFonts w:cs="Arial"/>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0">
    <w:nsid w:val="00000011"/>
    <w:multiLevelType w:val="singleLevel"/>
    <w:tmpl w:val="00000011"/>
    <w:name w:val="WW8Num19"/>
    <w:lvl w:ilvl="0">
      <w:start w:val="10"/>
      <w:numFmt w:val="upperRoman"/>
      <w:lvlText w:val="%1."/>
      <w:lvlJc w:val="right"/>
      <w:pPr>
        <w:tabs>
          <w:tab w:val="num" w:pos="0"/>
        </w:tabs>
        <w:ind w:left="360" w:hanging="360"/>
      </w:pPr>
      <w:rPr>
        <w:rFonts w:ascii="Arial" w:hAnsi="Arial" w:cs="Arial"/>
        <w:b/>
        <w:bCs/>
        <w:sz w:val="20"/>
      </w:rPr>
    </w:lvl>
  </w:abstractNum>
  <w:abstractNum w:abstractNumId="11">
    <w:nsid w:val="00000012"/>
    <w:multiLevelType w:val="multilevel"/>
    <w:tmpl w:val="B2480A48"/>
    <w:name w:val="WW8Num20"/>
    <w:lvl w:ilvl="0">
      <w:start w:val="7"/>
      <w:numFmt w:val="upperRoman"/>
      <w:lvlText w:val="%1."/>
      <w:lvlJc w:val="right"/>
      <w:pPr>
        <w:tabs>
          <w:tab w:val="num" w:pos="0"/>
        </w:tabs>
        <w:ind w:left="720" w:hanging="360"/>
      </w:pPr>
      <w:rPr>
        <w:b/>
      </w:rPr>
    </w:lvl>
    <w:lvl w:ilvl="1">
      <w:start w:val="1"/>
      <w:numFmt w:val="decimal"/>
      <w:lvlText w:val="%2."/>
      <w:lvlJc w:val="left"/>
      <w:pPr>
        <w:tabs>
          <w:tab w:val="num" w:pos="-218"/>
        </w:tabs>
        <w:ind w:left="574" w:hanging="360"/>
      </w:pPr>
    </w:lvl>
    <w:lvl w:ilvl="2">
      <w:start w:val="1"/>
      <w:numFmt w:val="decimal"/>
      <w:lvlText w:val="%1.%2.%3."/>
      <w:lvlJc w:val="left"/>
      <w:pPr>
        <w:tabs>
          <w:tab w:val="num" w:pos="-218"/>
        </w:tabs>
        <w:ind w:left="1006" w:hanging="720"/>
      </w:pPr>
      <w:rPr>
        <w:b w:val="0"/>
      </w:rPr>
    </w:lvl>
    <w:lvl w:ilvl="3">
      <w:start w:val="1"/>
      <w:numFmt w:val="decimal"/>
      <w:lvlText w:val="%1.%2.%3.%4."/>
      <w:lvlJc w:val="left"/>
      <w:pPr>
        <w:tabs>
          <w:tab w:val="num" w:pos="-218"/>
        </w:tabs>
        <w:ind w:left="1078" w:hanging="720"/>
      </w:pPr>
      <w:rPr>
        <w:rFonts w:ascii="Times New Roman" w:hAnsi="Times New Roman" w:cs="Times New Roman"/>
        <w:b/>
      </w:rPr>
    </w:lvl>
    <w:lvl w:ilvl="4">
      <w:start w:val="1"/>
      <w:numFmt w:val="decimal"/>
      <w:lvlText w:val="%1.%2.%3.%4.%5."/>
      <w:lvlJc w:val="left"/>
      <w:pPr>
        <w:tabs>
          <w:tab w:val="num" w:pos="-218"/>
        </w:tabs>
        <w:ind w:left="1510" w:hanging="1080"/>
      </w:pPr>
    </w:lvl>
    <w:lvl w:ilvl="5">
      <w:start w:val="1"/>
      <w:numFmt w:val="decimal"/>
      <w:lvlText w:val="%1.%2.%3.%4.%5.%6."/>
      <w:lvlJc w:val="left"/>
      <w:pPr>
        <w:tabs>
          <w:tab w:val="num" w:pos="-218"/>
        </w:tabs>
        <w:ind w:left="1582" w:hanging="1080"/>
      </w:pPr>
    </w:lvl>
    <w:lvl w:ilvl="6">
      <w:start w:val="1"/>
      <w:numFmt w:val="decimal"/>
      <w:lvlText w:val="%1.%2.%3.%4.%5.%6.%7."/>
      <w:lvlJc w:val="left"/>
      <w:pPr>
        <w:tabs>
          <w:tab w:val="num" w:pos="-218"/>
        </w:tabs>
        <w:ind w:left="2014" w:hanging="1440"/>
      </w:pPr>
      <w:rPr>
        <w:b/>
      </w:rPr>
    </w:lvl>
    <w:lvl w:ilvl="7">
      <w:start w:val="1"/>
      <w:numFmt w:val="decimal"/>
      <w:lvlText w:val="%1.%2.%3.%4.%5.%6.%7.%8."/>
      <w:lvlJc w:val="left"/>
      <w:pPr>
        <w:tabs>
          <w:tab w:val="num" w:pos="-218"/>
        </w:tabs>
        <w:ind w:left="2086" w:hanging="1440"/>
      </w:pPr>
    </w:lvl>
    <w:lvl w:ilvl="8">
      <w:start w:val="1"/>
      <w:numFmt w:val="decimal"/>
      <w:lvlText w:val="%1.%2.%3.%4.%5.%6.%7.%8.%9."/>
      <w:lvlJc w:val="left"/>
      <w:pPr>
        <w:tabs>
          <w:tab w:val="num" w:pos="-218"/>
        </w:tabs>
        <w:ind w:left="2518" w:hanging="1800"/>
      </w:pPr>
    </w:lvl>
  </w:abstractNum>
  <w:abstractNum w:abstractNumId="12">
    <w:nsid w:val="00000013"/>
    <w:multiLevelType w:val="multilevel"/>
    <w:tmpl w:val="A3F4510C"/>
    <w:lvl w:ilvl="0">
      <w:start w:val="1"/>
      <w:numFmt w:val="decimal"/>
      <w:lvlText w:val="%1."/>
      <w:lvlJc w:val="left"/>
      <w:pPr>
        <w:tabs>
          <w:tab w:val="num" w:pos="0"/>
        </w:tabs>
        <w:ind w:left="360" w:hanging="360"/>
      </w:pPr>
      <w:rPr>
        <w:b w:val="0"/>
      </w:rPr>
    </w:lvl>
    <w:lvl w:ilvl="1">
      <w:start w:val="3"/>
      <w:numFmt w:val="decimal"/>
      <w:isLgl/>
      <w:lvlText w:val="%1.%2"/>
      <w:lvlJc w:val="left"/>
      <w:pPr>
        <w:ind w:left="720" w:hanging="360"/>
      </w:pPr>
      <w:rPr>
        <w:color w:val="auto"/>
      </w:rPr>
    </w:lvl>
    <w:lvl w:ilvl="2">
      <w:start w:val="1"/>
      <w:numFmt w:val="decimal"/>
      <w:isLgl/>
      <w:lvlText w:val="%1.%2.%3"/>
      <w:lvlJc w:val="left"/>
      <w:pPr>
        <w:ind w:left="1440" w:hanging="720"/>
      </w:pPr>
      <w:rPr>
        <w:color w:val="auto"/>
      </w:rPr>
    </w:lvl>
    <w:lvl w:ilvl="3">
      <w:start w:val="1"/>
      <w:numFmt w:val="decimal"/>
      <w:isLgl/>
      <w:lvlText w:val="%1.%2.%3.%4"/>
      <w:lvlJc w:val="left"/>
      <w:pPr>
        <w:ind w:left="1800" w:hanging="720"/>
      </w:pPr>
      <w:rPr>
        <w:color w:val="auto"/>
      </w:rPr>
    </w:lvl>
    <w:lvl w:ilvl="4">
      <w:start w:val="1"/>
      <w:numFmt w:val="decimal"/>
      <w:isLgl/>
      <w:lvlText w:val="%1.%2.%3.%4.%5"/>
      <w:lvlJc w:val="left"/>
      <w:pPr>
        <w:ind w:left="2520" w:hanging="1080"/>
      </w:pPr>
      <w:rPr>
        <w:color w:val="auto"/>
      </w:rPr>
    </w:lvl>
    <w:lvl w:ilvl="5">
      <w:start w:val="1"/>
      <w:numFmt w:val="decimal"/>
      <w:isLgl/>
      <w:lvlText w:val="%1.%2.%3.%4.%5.%6"/>
      <w:lvlJc w:val="left"/>
      <w:pPr>
        <w:ind w:left="2880" w:hanging="1080"/>
      </w:pPr>
      <w:rPr>
        <w:color w:val="auto"/>
      </w:rPr>
    </w:lvl>
    <w:lvl w:ilvl="6">
      <w:start w:val="1"/>
      <w:numFmt w:val="decimal"/>
      <w:isLgl/>
      <w:lvlText w:val="%1.%2.%3.%4.%5.%6.%7"/>
      <w:lvlJc w:val="left"/>
      <w:pPr>
        <w:ind w:left="3600" w:hanging="1440"/>
      </w:pPr>
      <w:rPr>
        <w:color w:val="auto"/>
      </w:rPr>
    </w:lvl>
    <w:lvl w:ilvl="7">
      <w:start w:val="1"/>
      <w:numFmt w:val="decimal"/>
      <w:isLgl/>
      <w:lvlText w:val="%1.%2.%3.%4.%5.%6.%7.%8"/>
      <w:lvlJc w:val="left"/>
      <w:pPr>
        <w:ind w:left="3960" w:hanging="1440"/>
      </w:pPr>
      <w:rPr>
        <w:color w:val="auto"/>
      </w:rPr>
    </w:lvl>
    <w:lvl w:ilvl="8">
      <w:start w:val="1"/>
      <w:numFmt w:val="decimal"/>
      <w:isLgl/>
      <w:lvlText w:val="%1.%2.%3.%4.%5.%6.%7.%8.%9"/>
      <w:lvlJc w:val="left"/>
      <w:pPr>
        <w:ind w:left="4680" w:hanging="1800"/>
      </w:pPr>
      <w:rPr>
        <w:color w:val="auto"/>
      </w:rPr>
    </w:lvl>
  </w:abstractNum>
  <w:abstractNum w:abstractNumId="13">
    <w:nsid w:val="00000016"/>
    <w:multiLevelType w:val="multilevel"/>
    <w:tmpl w:val="39B2D2CA"/>
    <w:name w:val="WW8Num24"/>
    <w:lvl w:ilvl="0">
      <w:start w:val="1"/>
      <w:numFmt w:val="decimal"/>
      <w:lvlText w:val="%1."/>
      <w:lvlJc w:val="left"/>
      <w:pPr>
        <w:tabs>
          <w:tab w:val="num" w:pos="142"/>
        </w:tabs>
        <w:ind w:left="502" w:hanging="360"/>
      </w:pPr>
      <w:rPr>
        <w:rFonts w:ascii="Arial" w:hAnsi="Arial" w:cs="Arial"/>
        <w:strike w:val="0"/>
        <w:dstrike w:val="0"/>
        <w:color w:val="auto"/>
        <w:sz w:val="20"/>
        <w:szCs w:val="20"/>
        <w:u w:val="none"/>
        <w:effect w:val="none"/>
      </w:rPr>
    </w:lvl>
    <w:lvl w:ilvl="1">
      <w:start w:val="1"/>
      <w:numFmt w:val="decimal"/>
      <w:lvlText w:val="%1.%2."/>
      <w:lvlJc w:val="left"/>
      <w:pPr>
        <w:tabs>
          <w:tab w:val="num" w:pos="0"/>
        </w:tabs>
        <w:ind w:left="990" w:hanging="63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rPr>
        <w:rFonts w:ascii="Times New Roman" w:hAnsi="Times New Roman" w:cs="Times New Roman"/>
        <w:b/>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rPr>
        <w:b/>
      </w:r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nsid w:val="00000019"/>
    <w:multiLevelType w:val="multilevel"/>
    <w:tmpl w:val="00000019"/>
    <w:name w:val="WW8Num28"/>
    <w:lvl w:ilvl="0">
      <w:start w:val="15"/>
      <w:numFmt w:val="decimal"/>
      <w:lvlText w:val="%1."/>
      <w:lvlJc w:val="left"/>
      <w:pPr>
        <w:tabs>
          <w:tab w:val="num" w:pos="720"/>
        </w:tabs>
        <w:ind w:left="720" w:hanging="360"/>
      </w:pPr>
      <w:rPr>
        <w:rFonts w:ascii="Arial" w:hAnsi="Arial"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A"/>
    <w:multiLevelType w:val="multilevel"/>
    <w:tmpl w:val="0000001A"/>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6">
    <w:nsid w:val="0000001B"/>
    <w:multiLevelType w:val="multilevel"/>
    <w:tmpl w:val="0000001B"/>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7">
    <w:nsid w:val="0000001C"/>
    <w:multiLevelType w:val="multilevel"/>
    <w:tmpl w:val="0000001C"/>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nsid w:val="0000001D"/>
    <w:multiLevelType w:val="multilevel"/>
    <w:tmpl w:val="0000001D"/>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9">
    <w:nsid w:val="0000001E"/>
    <w:multiLevelType w:val="multilevel"/>
    <w:tmpl w:val="0000001E"/>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0">
    <w:nsid w:val="0000001F"/>
    <w:multiLevelType w:val="multilevel"/>
    <w:tmpl w:val="0000001F"/>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1">
    <w:nsid w:val="00000020"/>
    <w:multiLevelType w:val="multilevel"/>
    <w:tmpl w:val="00000020"/>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nsid w:val="00000021"/>
    <w:multiLevelType w:val="multilevel"/>
    <w:tmpl w:val="00000021"/>
    <w:name w:val="WW8Num36"/>
    <w:lvl w:ilvl="0">
      <w:numFmt w:val="bullet"/>
      <w:lvlText w:val=""/>
      <w:lvlJc w:val="left"/>
      <w:pPr>
        <w:tabs>
          <w:tab w:val="num" w:pos="0"/>
        </w:tabs>
        <w:ind w:left="0" w:firstLine="0"/>
      </w:pPr>
      <w:rPr>
        <w:rFonts w:ascii="Symbol" w:hAnsi="Symbol" w:cs="Arial"/>
        <w:strike w:val="0"/>
        <w:dstrike w:val="0"/>
        <w:sz w:val="20"/>
        <w:szCs w:val="20"/>
        <w:u w:val="none"/>
        <w:effect w:val="none"/>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trike w:val="0"/>
        <w:dstrike w:val="0"/>
        <w:sz w:val="20"/>
        <w:szCs w:val="20"/>
        <w:u w:val="none"/>
        <w:effect w:val="none"/>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trike w:val="0"/>
        <w:dstrike w:val="0"/>
        <w:sz w:val="20"/>
        <w:szCs w:val="20"/>
        <w:u w:val="none"/>
        <w:effect w:val="none"/>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3">
    <w:nsid w:val="00000022"/>
    <w:multiLevelType w:val="multilevel"/>
    <w:tmpl w:val="00000022"/>
    <w:name w:val="WW8Num3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4">
    <w:nsid w:val="00000023"/>
    <w:multiLevelType w:val="multilevel"/>
    <w:tmpl w:val="00000023"/>
    <w:name w:val="WW8Num38"/>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5">
    <w:nsid w:val="52513C57"/>
    <w:multiLevelType w:val="hybridMultilevel"/>
    <w:tmpl w:val="962E03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2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9"/>
    </w:lvlOverride>
  </w:num>
  <w:num w:numId="19">
    <w:abstractNumId w:val="3"/>
    <w:lvlOverride w:ilvl="0">
      <w:startOverride w:val="1"/>
    </w:lvlOverride>
  </w:num>
  <w:num w:numId="20">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0"/>
    </w:lvlOverride>
  </w:num>
  <w:num w:numId="22">
    <w:abstractNumId w:val="1"/>
    <w:lvlOverride w:ilvl="0">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118ED"/>
    <w:rsid w:val="00005FDF"/>
    <w:rsid w:val="00061C1B"/>
    <w:rsid w:val="00070A24"/>
    <w:rsid w:val="000D24EC"/>
    <w:rsid w:val="001C0B13"/>
    <w:rsid w:val="001C61B5"/>
    <w:rsid w:val="002613D9"/>
    <w:rsid w:val="003968B0"/>
    <w:rsid w:val="003D1693"/>
    <w:rsid w:val="00506AC7"/>
    <w:rsid w:val="00530BF4"/>
    <w:rsid w:val="005A1D39"/>
    <w:rsid w:val="006C446A"/>
    <w:rsid w:val="00733302"/>
    <w:rsid w:val="00775686"/>
    <w:rsid w:val="008040BE"/>
    <w:rsid w:val="008118ED"/>
    <w:rsid w:val="008C0D16"/>
    <w:rsid w:val="009A53A0"/>
    <w:rsid w:val="009C4870"/>
    <w:rsid w:val="00A034A7"/>
    <w:rsid w:val="00D60BCE"/>
    <w:rsid w:val="00DE106A"/>
    <w:rsid w:val="00F14156"/>
    <w:rsid w:val="00F375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8ED"/>
    <w:pPr>
      <w:widowControl w:val="0"/>
      <w:suppressAutoHyphens/>
      <w:spacing w:after="0" w:line="240" w:lineRule="auto"/>
    </w:pPr>
    <w:rPr>
      <w:rFonts w:ascii="Times New Roman" w:eastAsia="Andale Sans UI" w:hAnsi="Times New Roman" w:cs="Tahoma"/>
      <w:kern w:val="2"/>
      <w:sz w:val="24"/>
      <w:szCs w:val="24"/>
      <w:lang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118ED"/>
    <w:rPr>
      <w:color w:val="000080"/>
      <w:u w:val="single"/>
    </w:rPr>
  </w:style>
  <w:style w:type="paragraph" w:customStyle="1" w:styleId="Standard">
    <w:name w:val="Standard"/>
    <w:rsid w:val="008118ED"/>
    <w:pPr>
      <w:widowControl w:val="0"/>
      <w:suppressAutoHyphens/>
      <w:spacing w:after="0" w:line="240" w:lineRule="auto"/>
    </w:pPr>
    <w:rPr>
      <w:rFonts w:ascii="Times New Roman" w:eastAsia="Andale Sans UI" w:hAnsi="Times New Roman" w:cs="Tahoma"/>
      <w:kern w:val="2"/>
      <w:sz w:val="24"/>
      <w:szCs w:val="24"/>
      <w:lang w:eastAsia="fa-IR" w:bidi="fa-IR"/>
    </w:rPr>
  </w:style>
  <w:style w:type="paragraph" w:customStyle="1" w:styleId="Textbody">
    <w:name w:val="Text body"/>
    <w:basedOn w:val="Standard"/>
    <w:rsid w:val="008118ED"/>
    <w:pPr>
      <w:spacing w:after="120"/>
    </w:pPr>
  </w:style>
  <w:style w:type="paragraph" w:customStyle="1" w:styleId="Nagwek1">
    <w:name w:val="Nagłówek1"/>
    <w:basedOn w:val="Standard"/>
    <w:rsid w:val="008118ED"/>
    <w:pPr>
      <w:keepNext/>
      <w:spacing w:before="240" w:after="120"/>
      <w:jc w:val="center"/>
    </w:pPr>
    <w:rPr>
      <w:rFonts w:ascii="Arial" w:eastAsia="Microsoft YaHei" w:hAnsi="Arial" w:cs="Arial"/>
      <w:b/>
      <w:bCs/>
      <w:sz w:val="28"/>
      <w:szCs w:val="28"/>
    </w:rPr>
  </w:style>
  <w:style w:type="paragraph" w:customStyle="1" w:styleId="Tekstpodstawowy31">
    <w:name w:val="Tekst podstawowy 31"/>
    <w:basedOn w:val="Standard"/>
    <w:rsid w:val="008118ED"/>
    <w:pPr>
      <w:jc w:val="both"/>
    </w:pPr>
    <w:rPr>
      <w:rFonts w:eastAsia="Times New Roman" w:cs="Times New Roman"/>
      <w:szCs w:val="20"/>
    </w:rPr>
  </w:style>
  <w:style w:type="paragraph" w:customStyle="1" w:styleId="Zwykytekst1">
    <w:name w:val="Zwykły tekst1"/>
    <w:basedOn w:val="Standard"/>
    <w:rsid w:val="008118ED"/>
    <w:rPr>
      <w:rFonts w:ascii="Courier New" w:eastAsia="Times New Roman" w:hAnsi="Courier New" w:cs="Courier New"/>
      <w:sz w:val="20"/>
      <w:szCs w:val="20"/>
    </w:rPr>
  </w:style>
  <w:style w:type="paragraph" w:customStyle="1" w:styleId="Akapitzlist1">
    <w:name w:val="Akapit z listą1"/>
    <w:basedOn w:val="Normalny"/>
    <w:uiPriority w:val="99"/>
    <w:rsid w:val="008118ED"/>
    <w:pPr>
      <w:widowControl/>
      <w:spacing w:after="200" w:line="276" w:lineRule="auto"/>
      <w:ind w:left="720"/>
    </w:pPr>
    <w:rPr>
      <w:rFonts w:ascii="Calibri" w:eastAsia="Calibri" w:hAnsi="Calibri" w:cs="Calibri"/>
      <w:sz w:val="22"/>
      <w:szCs w:val="22"/>
      <w:lang w:eastAsia="hi-IN" w:bidi="hi-IN"/>
    </w:rPr>
  </w:style>
  <w:style w:type="paragraph" w:styleId="Akapitzlist">
    <w:name w:val="List Paragraph"/>
    <w:basedOn w:val="Standard"/>
    <w:uiPriority w:val="34"/>
    <w:qFormat/>
    <w:rsid w:val="008118ED"/>
    <w:pPr>
      <w:spacing w:after="200" w:line="276" w:lineRule="auto"/>
      <w:ind w:left="720"/>
    </w:pPr>
    <w:rPr>
      <w:rFonts w:ascii="Calibri" w:eastAsia="Calibri" w:hAnsi="Calibri" w:cs="Calibri"/>
      <w:sz w:val="22"/>
      <w:szCs w:val="22"/>
    </w:rPr>
  </w:style>
  <w:style w:type="paragraph" w:styleId="NormalnyWeb">
    <w:name w:val="Normal (Web)"/>
    <w:basedOn w:val="Normalny"/>
    <w:uiPriority w:val="99"/>
    <w:semiHidden/>
    <w:unhideWhenUsed/>
    <w:rsid w:val="009C4870"/>
    <w:pPr>
      <w:widowControl/>
      <w:spacing w:before="280" w:after="280"/>
    </w:pPr>
    <w:rPr>
      <w:rFonts w:eastAsia="Times New Roman" w:cs="Times New Roman"/>
      <w:kern w:val="0"/>
      <w:lang w:eastAsia="ar-SA" w:bidi="ar-SA"/>
    </w:rPr>
  </w:style>
</w:styles>
</file>

<file path=word/webSettings.xml><?xml version="1.0" encoding="utf-8"?>
<w:webSettings xmlns:r="http://schemas.openxmlformats.org/officeDocument/2006/relationships" xmlns:w="http://schemas.openxmlformats.org/wordprocessingml/2006/main">
  <w:divs>
    <w:div w:id="6260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p.krosno.pl" TargetMode="External"/><Relationship Id="rId5" Type="http://schemas.openxmlformats.org/officeDocument/2006/relationships/hyperlink" Target="http://www.rckp.kros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11</Pages>
  <Words>3840</Words>
  <Characters>23042</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dc:creator>
  <cp:keywords/>
  <dc:description/>
  <cp:lastModifiedBy>bozena</cp:lastModifiedBy>
  <cp:revision>13</cp:revision>
  <cp:lastPrinted>2017-02-23T07:42:00Z</cp:lastPrinted>
  <dcterms:created xsi:type="dcterms:W3CDTF">2016-11-10T09:52:00Z</dcterms:created>
  <dcterms:modified xsi:type="dcterms:W3CDTF">2017-07-05T11:06:00Z</dcterms:modified>
</cp:coreProperties>
</file>