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4D3489" w:rsidRDefault="004D3489" w:rsidP="004D34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 na usługi społeczne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</w:t>
      </w:r>
      <w:r w:rsidR="00122858">
        <w:rPr>
          <w:rFonts w:ascii="Times New Roman" w:hAnsi="Times New Roman"/>
          <w:sz w:val="24"/>
          <w:szCs w:val="24"/>
        </w:rPr>
        <w:t>14</w:t>
      </w:r>
      <w:r w:rsidR="00E13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  201</w:t>
      </w:r>
      <w:r w:rsidR="001228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r. zostało rozstrzygnięte  postępowanie </w:t>
      </w:r>
      <w:r>
        <w:rPr>
          <w:rFonts w:ascii="Times New Roman" w:hAnsi="Times New Roman"/>
          <w:b/>
          <w:bCs/>
          <w:sz w:val="24"/>
          <w:szCs w:val="24"/>
        </w:rPr>
        <w:t>„Całodobowa ochrona budynku RCKP”</w:t>
      </w:r>
    </w:p>
    <w:p w:rsidR="004D3489" w:rsidRDefault="004D3489" w:rsidP="004D3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Kryterium oceny ofert: </w:t>
      </w:r>
      <w:r>
        <w:rPr>
          <w:rFonts w:ascii="Times New Roman" w:hAnsi="Times New Roman"/>
          <w:sz w:val="24"/>
          <w:szCs w:val="24"/>
        </w:rPr>
        <w:t>cena – 100 %</w:t>
      </w:r>
    </w:p>
    <w:p w:rsidR="00122858" w:rsidRPr="00181E43" w:rsidRDefault="004D3489" w:rsidP="001228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2.Do upływu terminu składania ofert do siedziby Zamawiającego  wpłynęło </w:t>
      </w:r>
      <w:r w:rsidR="0012285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ofert</w:t>
      </w:r>
      <w:r w:rsidR="00122858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81"/>
        <w:gridCol w:w="4031"/>
      </w:tblGrid>
      <w:tr w:rsidR="00122858" w:rsidTr="009C3BC6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122858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122858" w:rsidRDefault="00122858" w:rsidP="009C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122858" w:rsidTr="009C3BC6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Konsorcjum Firm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WOLF Służba Ochrony Sp. z o.o.,  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pl. Orląt Lwowskich 2,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53-605 Wrocław 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WOLF II Służba Ochrony Sp. z o.o.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Hetm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Stanisława Żółkiewskiego 4,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38-400 Krosno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</w:tr>
      <w:tr w:rsidR="00122858" w:rsidTr="009C3BC6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GUARDIA,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Czułów 195, 32-060 Liszki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13,90</w:t>
            </w:r>
          </w:p>
        </w:tc>
      </w:tr>
      <w:tr w:rsidR="00122858" w:rsidTr="009C3BC6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Firma Usługowa BŁYSK Sp. z o.o.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Gawrzyłowska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37,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39-200 Dębica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20,42</w:t>
            </w:r>
          </w:p>
        </w:tc>
      </w:tr>
      <w:tr w:rsidR="00122858" w:rsidTr="009C3BC6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ARMA   Sp. z o.o.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Aleja Jana Pawła II 80 lok. 5,</w:t>
            </w:r>
          </w:p>
          <w:p w:rsidR="00122858" w:rsidRDefault="00122858" w:rsidP="009C3B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00-175 Warszawa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858" w:rsidRDefault="00122858" w:rsidP="009C3BC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</w:tr>
    </w:tbl>
    <w:p w:rsidR="004D3489" w:rsidRDefault="004D3489" w:rsidP="004D348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D3489" w:rsidRDefault="004D3489" w:rsidP="004D348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4D3489" w:rsidRDefault="004D3489" w:rsidP="004D34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</w:t>
      </w:r>
      <w:r w:rsidR="00122858">
        <w:rPr>
          <w:rFonts w:ascii="Times New Roman" w:hAnsi="Times New Roman"/>
          <w:sz w:val="24"/>
          <w:szCs w:val="24"/>
        </w:rPr>
        <w:t>wszystkie oferty</w:t>
      </w:r>
      <w:r w:rsidR="00E13F06">
        <w:rPr>
          <w:rFonts w:ascii="Times New Roman" w:hAnsi="Times New Roman"/>
          <w:sz w:val="24"/>
          <w:szCs w:val="24"/>
        </w:rPr>
        <w:t xml:space="preserve"> spełnia</w:t>
      </w:r>
      <w:r w:rsidR="00122858">
        <w:rPr>
          <w:rFonts w:ascii="Times New Roman" w:hAnsi="Times New Roman"/>
          <w:sz w:val="24"/>
          <w:szCs w:val="24"/>
        </w:rPr>
        <w:t xml:space="preserve">ją </w:t>
      </w:r>
      <w:r w:rsidR="00E13F06">
        <w:rPr>
          <w:rFonts w:ascii="Times New Roman" w:hAnsi="Times New Roman"/>
          <w:sz w:val="24"/>
          <w:szCs w:val="24"/>
        </w:rPr>
        <w:t xml:space="preserve"> warunk</w:t>
      </w:r>
      <w:r w:rsidR="0012285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zamówienia na usługi społeczne  prz</w:t>
      </w:r>
      <w:r w:rsidR="00E13F06">
        <w:rPr>
          <w:rFonts w:ascii="Times New Roman" w:hAnsi="Times New Roman"/>
          <w:sz w:val="24"/>
          <w:szCs w:val="24"/>
        </w:rPr>
        <w:t>edstawione przez Zamawiające</w:t>
      </w:r>
      <w:r w:rsidR="00122858">
        <w:rPr>
          <w:rFonts w:ascii="Times New Roman" w:hAnsi="Times New Roman"/>
          <w:sz w:val="24"/>
          <w:szCs w:val="24"/>
        </w:rPr>
        <w:t>go.</w:t>
      </w:r>
    </w:p>
    <w:p w:rsidR="004D3489" w:rsidRDefault="004D3489" w:rsidP="00E13F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3F06">
        <w:rPr>
          <w:rFonts w:ascii="Times New Roman" w:hAnsi="Times New Roman"/>
          <w:sz w:val="24"/>
          <w:szCs w:val="24"/>
        </w:rPr>
        <w:t xml:space="preserve">. Zamawiający wybrał ofertę Nr </w:t>
      </w:r>
      <w:r w:rsidR="001228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22858" w:rsidRDefault="00122858" w:rsidP="0012285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/>
          <w:bCs/>
          <w:sz w:val="24"/>
          <w:szCs w:val="24"/>
        </w:rPr>
        <w:t>Siejko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GUARDIA,</w:t>
      </w:r>
    </w:p>
    <w:p w:rsidR="00E13F06" w:rsidRPr="004D3489" w:rsidRDefault="00122858" w:rsidP="0012285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Czułów 195, 32-060 Liszki.</w:t>
      </w:r>
    </w:p>
    <w:p w:rsidR="0086301B" w:rsidRDefault="004D3489">
      <w:r>
        <w:rPr>
          <w:rFonts w:ascii="Times New Roman" w:hAnsi="Times New Roman"/>
          <w:sz w:val="24"/>
          <w:szCs w:val="24"/>
        </w:rPr>
        <w:t>Oferta spełnia wszystkie warunki zamówienia i jest najkorzystniejsza cenowo.</w:t>
      </w:r>
    </w:p>
    <w:p w:rsidR="0049265C" w:rsidRDefault="0049265C"/>
    <w:sectPr w:rsidR="0049265C" w:rsidSect="008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3489"/>
    <w:rsid w:val="00122858"/>
    <w:rsid w:val="0049265C"/>
    <w:rsid w:val="004D3489"/>
    <w:rsid w:val="00571BFA"/>
    <w:rsid w:val="0086301B"/>
    <w:rsid w:val="00C21B8F"/>
    <w:rsid w:val="00C64BE3"/>
    <w:rsid w:val="00E13F06"/>
    <w:rsid w:val="00FB6D07"/>
    <w:rsid w:val="00FC2654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cp:lastPrinted>2017-12-04T13:36:00Z</cp:lastPrinted>
  <dcterms:created xsi:type="dcterms:W3CDTF">2016-12-20T12:37:00Z</dcterms:created>
  <dcterms:modified xsi:type="dcterms:W3CDTF">2018-12-12T07:32:00Z</dcterms:modified>
</cp:coreProperties>
</file>